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5721" w14:textId="77777777" w:rsidR="004E46F1" w:rsidRDefault="004E46F1">
      <w:pPr>
        <w:rPr>
          <w:i/>
        </w:rPr>
      </w:pPr>
    </w:p>
    <w:p w14:paraId="49813C45" w14:textId="562CAFE0" w:rsidR="007E4F9E" w:rsidRDefault="00E73B4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Assessment for Module 3</w:t>
      </w:r>
      <w:r w:rsidR="007E4F9E" w:rsidRPr="007E4F9E">
        <w:rPr>
          <w:rFonts w:asciiTheme="majorHAnsi" w:hAnsiTheme="majorHAnsi"/>
          <w:b/>
          <w:sz w:val="24"/>
        </w:rPr>
        <w:t xml:space="preserve">: </w:t>
      </w:r>
      <w:r w:rsidR="003B3BA6">
        <w:rPr>
          <w:rFonts w:asciiTheme="majorHAnsi" w:hAnsiTheme="majorHAnsi"/>
          <w:b/>
          <w:sz w:val="24"/>
        </w:rPr>
        <w:t>Factors Affecting</w:t>
      </w:r>
      <w:r w:rsidR="007E4F9E" w:rsidRPr="007E4F9E">
        <w:rPr>
          <w:rFonts w:asciiTheme="majorHAnsi" w:hAnsiTheme="majorHAnsi"/>
          <w:b/>
          <w:sz w:val="24"/>
        </w:rPr>
        <w:t xml:space="preserve"> Anaerobic Digestion</w:t>
      </w:r>
    </w:p>
    <w:p w14:paraId="3D73EAA5" w14:textId="77777777" w:rsidR="00A50E8C" w:rsidRDefault="00A50E8C" w:rsidP="00A50E8C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0B640D47" w14:textId="185E1BA9" w:rsidR="00E73B4D" w:rsidRPr="00E73B4D" w:rsidRDefault="00E73B4D" w:rsidP="00A50E8C">
      <w:pPr>
        <w:tabs>
          <w:tab w:val="left" w:pos="1254"/>
        </w:tabs>
        <w:rPr>
          <w:rFonts w:asciiTheme="majorHAnsi" w:hAnsiTheme="majorHAnsi"/>
          <w:b/>
        </w:rPr>
      </w:pPr>
      <w:r w:rsidRPr="00E73B4D">
        <w:rPr>
          <w:rFonts w:asciiTheme="majorHAnsi" w:hAnsiTheme="majorHAnsi"/>
          <w:b/>
        </w:rPr>
        <w:t>3.1: Microbial populations</w:t>
      </w:r>
    </w:p>
    <w:p w14:paraId="22FD940F" w14:textId="77777777" w:rsidR="007E4F9E" w:rsidRPr="00A50E8C" w:rsidRDefault="003B3BA6" w:rsidP="00575FFB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</w:t>
      </w:r>
      <w:proofErr w:type="gramStart"/>
      <w:r>
        <w:rPr>
          <w:rFonts w:asciiTheme="majorHAnsi" w:hAnsiTheme="majorHAnsi"/>
        </w:rPr>
        <w:t>type of bacteria do</w:t>
      </w:r>
      <w:proofErr w:type="gramEnd"/>
      <w:r>
        <w:rPr>
          <w:rFonts w:asciiTheme="majorHAnsi" w:hAnsiTheme="majorHAnsi"/>
        </w:rPr>
        <w:t xml:space="preserve"> most of the work in the hydrolysis tank?</w:t>
      </w:r>
    </w:p>
    <w:p w14:paraId="7525CE4D" w14:textId="77777777" w:rsidR="007E4F9E" w:rsidRDefault="007E4F9E" w:rsidP="00575FFB">
      <w:pPr>
        <w:ind w:left="540"/>
        <w:rPr>
          <w:rFonts w:asciiTheme="majorHAnsi" w:hAnsiTheme="majorHAnsi"/>
        </w:rPr>
      </w:pPr>
    </w:p>
    <w:p w14:paraId="46684B6B" w14:textId="77777777" w:rsidR="007E4F9E" w:rsidRPr="003B3BA6" w:rsidRDefault="003B3BA6" w:rsidP="00575FFB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two populations of methane forming bacteria. </w:t>
      </w:r>
      <w:r w:rsidRPr="003B3BA6">
        <w:rPr>
          <w:rFonts w:asciiTheme="majorHAnsi" w:hAnsiTheme="majorHAnsi"/>
        </w:rPr>
        <w:t>What percent</w:t>
      </w:r>
      <w:r>
        <w:rPr>
          <w:rFonts w:asciiTheme="majorHAnsi" w:hAnsiTheme="majorHAnsi"/>
        </w:rPr>
        <w:t xml:space="preserve"> of methane production </w:t>
      </w:r>
      <w:proofErr w:type="gramStart"/>
      <w:r>
        <w:rPr>
          <w:rFonts w:asciiTheme="majorHAnsi" w:hAnsiTheme="majorHAnsi"/>
        </w:rPr>
        <w:t>is performed by each</w:t>
      </w:r>
      <w:proofErr w:type="gramEnd"/>
      <w:r>
        <w:rPr>
          <w:rFonts w:asciiTheme="majorHAnsi" w:hAnsiTheme="majorHAnsi"/>
        </w:rPr>
        <w:t xml:space="preserve">? What is the essential difference between the </w:t>
      </w:r>
      <w:proofErr w:type="gramStart"/>
      <w:r>
        <w:rPr>
          <w:rFonts w:asciiTheme="majorHAnsi" w:hAnsiTheme="majorHAnsi"/>
        </w:rPr>
        <w:t>way</w:t>
      </w:r>
      <w:proofErr w:type="gramEnd"/>
      <w:r>
        <w:rPr>
          <w:rFonts w:asciiTheme="majorHAnsi" w:hAnsiTheme="majorHAnsi"/>
        </w:rPr>
        <w:t xml:space="preserve"> these bacteria make methane?</w:t>
      </w:r>
    </w:p>
    <w:p w14:paraId="2A2233FF" w14:textId="77777777" w:rsidR="00185638" w:rsidRDefault="00185638" w:rsidP="00575FFB">
      <w:pPr>
        <w:ind w:left="540"/>
        <w:rPr>
          <w:rFonts w:asciiTheme="majorHAnsi" w:hAnsiTheme="majorHAnsi"/>
        </w:rPr>
      </w:pPr>
    </w:p>
    <w:p w14:paraId="7D31753B" w14:textId="77777777" w:rsidR="00185638" w:rsidRPr="00A50E8C" w:rsidRDefault="00CD6478" w:rsidP="00575FFB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Anaerobic digestion is described as having three or four steps. Which stops occur in the hydrolysis tank, and which in the AD tank?</w:t>
      </w:r>
    </w:p>
    <w:p w14:paraId="6D6B5017" w14:textId="77777777" w:rsidR="00185638" w:rsidRDefault="00185638" w:rsidP="00575FFB">
      <w:pPr>
        <w:ind w:left="540"/>
        <w:rPr>
          <w:rFonts w:asciiTheme="majorHAnsi" w:hAnsiTheme="majorHAnsi"/>
        </w:rPr>
      </w:pPr>
    </w:p>
    <w:p w14:paraId="48EC85B4" w14:textId="77777777" w:rsidR="00185638" w:rsidRPr="00A50E8C" w:rsidRDefault="00CD6478" w:rsidP="00575FFB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How would the three stages or steps of AD occur in a plu</w:t>
      </w:r>
      <w:r w:rsidR="00244D7E">
        <w:rPr>
          <w:rFonts w:asciiTheme="majorHAnsi" w:hAnsiTheme="majorHAnsi"/>
        </w:rPr>
        <w:t>g flow digester without? How are aerobic and anaerobic conditions separated?</w:t>
      </w:r>
    </w:p>
    <w:p w14:paraId="704E19FC" w14:textId="77777777" w:rsidR="00575FFB" w:rsidRDefault="00575FFB" w:rsidP="00A50E8C">
      <w:pPr>
        <w:rPr>
          <w:rFonts w:asciiTheme="majorHAnsi" w:hAnsiTheme="majorHAnsi"/>
        </w:rPr>
      </w:pPr>
    </w:p>
    <w:p w14:paraId="34D23444" w14:textId="49C1C5A0" w:rsidR="002E5B7A" w:rsidRPr="00575FFB" w:rsidRDefault="00575FFB" w:rsidP="00A50E8C">
      <w:pPr>
        <w:rPr>
          <w:rFonts w:asciiTheme="majorHAnsi" w:hAnsiTheme="majorHAnsi"/>
          <w:b/>
        </w:rPr>
      </w:pPr>
      <w:r w:rsidRPr="00575FFB">
        <w:rPr>
          <w:rFonts w:asciiTheme="majorHAnsi" w:hAnsiTheme="majorHAnsi"/>
          <w:b/>
        </w:rPr>
        <w:t>3.2</w:t>
      </w:r>
      <w:r w:rsidR="004A0D71">
        <w:rPr>
          <w:rFonts w:asciiTheme="majorHAnsi" w:hAnsiTheme="majorHAnsi"/>
          <w:b/>
        </w:rPr>
        <w:t>:</w:t>
      </w:r>
      <w:r w:rsidRPr="00575FFB">
        <w:rPr>
          <w:rFonts w:asciiTheme="majorHAnsi" w:hAnsiTheme="majorHAnsi"/>
          <w:b/>
        </w:rPr>
        <w:t xml:space="preserve"> Feedstock basics</w:t>
      </w:r>
    </w:p>
    <w:p w14:paraId="7F2BE16D" w14:textId="77777777" w:rsidR="002E5B7A" w:rsidRPr="00A50E8C" w:rsidRDefault="00244D7E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Which feedstock fraction is higher or greater: total solids or volatile solids? Why?</w:t>
      </w:r>
    </w:p>
    <w:p w14:paraId="517412CD" w14:textId="77777777" w:rsidR="007C19FC" w:rsidRDefault="007C19FC" w:rsidP="004A0D71">
      <w:pPr>
        <w:ind w:left="540"/>
        <w:rPr>
          <w:rFonts w:asciiTheme="majorHAnsi" w:hAnsiTheme="majorHAnsi"/>
        </w:rPr>
      </w:pPr>
    </w:p>
    <w:p w14:paraId="6D021438" w14:textId="77777777" w:rsidR="007C19FC" w:rsidRPr="00A50E8C" w:rsidRDefault="00244D7E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is retention time and how is it calculated?</w:t>
      </w:r>
    </w:p>
    <w:p w14:paraId="03CE88B5" w14:textId="77777777" w:rsidR="003A5619" w:rsidRDefault="003A5619" w:rsidP="004A0D71">
      <w:pPr>
        <w:ind w:left="540"/>
        <w:rPr>
          <w:rFonts w:asciiTheme="majorHAnsi" w:hAnsiTheme="majorHAnsi"/>
        </w:rPr>
      </w:pPr>
    </w:p>
    <w:p w14:paraId="255F2BA6" w14:textId="77777777" w:rsidR="003A5619" w:rsidRPr="00A50E8C" w:rsidRDefault="00244D7E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is a ‘sour’ digester &amp; how is it treated?</w:t>
      </w:r>
    </w:p>
    <w:p w14:paraId="4F1A3301" w14:textId="77777777" w:rsidR="003A5619" w:rsidRDefault="003A5619" w:rsidP="004A0D71">
      <w:pPr>
        <w:ind w:left="540"/>
        <w:rPr>
          <w:rFonts w:asciiTheme="majorHAnsi" w:hAnsiTheme="majorHAnsi"/>
        </w:rPr>
      </w:pPr>
    </w:p>
    <w:p w14:paraId="3B2393F1" w14:textId="77777777" w:rsidR="003A5619" w:rsidRPr="00A50E8C" w:rsidRDefault="00E45DFC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is the value of manure as AD feedstock?</w:t>
      </w:r>
    </w:p>
    <w:p w14:paraId="5EEF5193" w14:textId="77777777" w:rsidR="00E95E4C" w:rsidRDefault="00E95E4C" w:rsidP="004A0D71">
      <w:pPr>
        <w:ind w:left="540"/>
        <w:rPr>
          <w:rFonts w:asciiTheme="majorHAnsi" w:hAnsiTheme="majorHAnsi"/>
        </w:rPr>
      </w:pPr>
    </w:p>
    <w:p w14:paraId="1E196A1E" w14:textId="77777777" w:rsidR="00E95E4C" w:rsidRPr="00A50E8C" w:rsidRDefault="00E45DFC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is a greater problem in </w:t>
      </w:r>
      <w:r w:rsidR="00CB7A34">
        <w:rPr>
          <w:rFonts w:asciiTheme="majorHAnsi" w:hAnsiTheme="majorHAnsi"/>
        </w:rPr>
        <w:t xml:space="preserve">AD </w:t>
      </w:r>
      <w:r>
        <w:rPr>
          <w:rFonts w:asciiTheme="majorHAnsi" w:hAnsiTheme="majorHAnsi"/>
        </w:rPr>
        <w:t>feedstock: recalcitrant or inert material?</w:t>
      </w:r>
    </w:p>
    <w:p w14:paraId="5008C216" w14:textId="77777777" w:rsidR="00E95E4C" w:rsidRDefault="00E95E4C" w:rsidP="004A0D71">
      <w:pPr>
        <w:ind w:left="540"/>
        <w:rPr>
          <w:rFonts w:asciiTheme="majorHAnsi" w:hAnsiTheme="majorHAnsi"/>
        </w:rPr>
      </w:pPr>
    </w:p>
    <w:p w14:paraId="7B0AA0E0" w14:textId="77777777" w:rsidR="00E95E4C" w:rsidRPr="00A50E8C" w:rsidRDefault="00CB7A34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Vermont agencies regulate AD feedstock materials?</w:t>
      </w:r>
    </w:p>
    <w:p w14:paraId="61CABE3D" w14:textId="77777777" w:rsidR="008146B6" w:rsidRDefault="008146B6" w:rsidP="004A0D71">
      <w:pPr>
        <w:pStyle w:val="ListParagraph"/>
        <w:ind w:left="540"/>
        <w:rPr>
          <w:rFonts w:asciiTheme="majorHAnsi" w:hAnsiTheme="majorHAnsi"/>
        </w:rPr>
      </w:pPr>
    </w:p>
    <w:p w14:paraId="39F11695" w14:textId="77777777" w:rsidR="00E95E4C" w:rsidRDefault="00CB7A34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In AD, the C</w:t>
      </w:r>
      <w:proofErr w:type="gramStart"/>
      <w:r>
        <w:rPr>
          <w:rFonts w:asciiTheme="majorHAnsi" w:hAnsiTheme="majorHAnsi"/>
        </w:rPr>
        <w:t>:N</w:t>
      </w:r>
      <w:proofErr w:type="gramEnd"/>
      <w:r>
        <w:rPr>
          <w:rFonts w:asciiTheme="majorHAnsi" w:hAnsiTheme="majorHAnsi"/>
        </w:rPr>
        <w:t xml:space="preserve"> ratios of feedstock are important. What is the optimal ratio? What does C supply? What does N allow?</w:t>
      </w:r>
    </w:p>
    <w:p w14:paraId="70FC2599" w14:textId="77777777" w:rsidR="00CB7A34" w:rsidRPr="00CB7A34" w:rsidRDefault="00CB7A34" w:rsidP="004A0D71">
      <w:pPr>
        <w:ind w:left="540"/>
        <w:rPr>
          <w:rFonts w:asciiTheme="majorHAnsi" w:hAnsiTheme="majorHAnsi"/>
        </w:rPr>
      </w:pPr>
    </w:p>
    <w:p w14:paraId="143B45C3" w14:textId="77777777" w:rsidR="00CB7A34" w:rsidRDefault="00CB7A34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would food scraps be a more balanced </w:t>
      </w:r>
      <w:r w:rsidR="00C51F3D">
        <w:rPr>
          <w:rFonts w:asciiTheme="majorHAnsi" w:hAnsiTheme="majorHAnsi"/>
        </w:rPr>
        <w:t xml:space="preserve">AD </w:t>
      </w:r>
      <w:r>
        <w:rPr>
          <w:rFonts w:asciiTheme="majorHAnsi" w:hAnsiTheme="majorHAnsi"/>
        </w:rPr>
        <w:t>feedstock than FOG?</w:t>
      </w:r>
    </w:p>
    <w:p w14:paraId="01B216BE" w14:textId="77777777" w:rsidR="00575FFB" w:rsidRDefault="00575FFB" w:rsidP="00C51F3D">
      <w:pPr>
        <w:rPr>
          <w:rFonts w:asciiTheme="majorHAnsi" w:hAnsiTheme="majorHAnsi"/>
          <w:b/>
        </w:rPr>
      </w:pPr>
    </w:p>
    <w:p w14:paraId="40F001F6" w14:textId="7F47D48D" w:rsidR="00C51F3D" w:rsidRPr="00575FFB" w:rsidRDefault="00575FFB" w:rsidP="00C51F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3.3: Loading rate &amp; retention times</w:t>
      </w:r>
    </w:p>
    <w:p w14:paraId="52881614" w14:textId="77777777" w:rsidR="00C51F3D" w:rsidRDefault="00C51F3D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is a good loading rate for most AD systems?</w:t>
      </w:r>
    </w:p>
    <w:p w14:paraId="6C405531" w14:textId="77777777" w:rsidR="000D7CBC" w:rsidRPr="000D7CBC" w:rsidRDefault="000D7CBC" w:rsidP="000D7CBC">
      <w:pPr>
        <w:ind w:left="180"/>
        <w:rPr>
          <w:rFonts w:asciiTheme="majorHAnsi" w:hAnsiTheme="majorHAnsi"/>
        </w:rPr>
      </w:pPr>
    </w:p>
    <w:p w14:paraId="2114FA89" w14:textId="32932E16" w:rsidR="000D7CBC" w:rsidRDefault="000D7CBC" w:rsidP="004A0D71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Hydraulic retention time (HRT) affects process stability and the efficiency of anaerobic digestion. If a digester’s tanks have fixed volumes, how can the operator change the system’s HRT, either intentionally or unintentionally? What would she have to change?</w:t>
      </w:r>
    </w:p>
    <w:p w14:paraId="189083DC" w14:textId="01B1FE3C" w:rsidR="00575FFB" w:rsidRPr="000D7CBC" w:rsidRDefault="00575FFB" w:rsidP="000D7CBC">
      <w:pPr>
        <w:rPr>
          <w:rFonts w:asciiTheme="majorHAnsi" w:hAnsiTheme="majorHAnsi"/>
          <w:i/>
          <w:color w:val="0000FF"/>
        </w:rPr>
      </w:pPr>
    </w:p>
    <w:p w14:paraId="3F8D9BDD" w14:textId="796D0480" w:rsidR="00575FFB" w:rsidRPr="00575FFB" w:rsidRDefault="00575FFB" w:rsidP="00E10B8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3.4: Temperature &amp; mixing</w:t>
      </w:r>
    </w:p>
    <w:p w14:paraId="307EC68D" w14:textId="72BDE0FB" w:rsidR="00323F23" w:rsidRDefault="00323F23" w:rsidP="000D7CBC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Compare and contrast the added costs and benefits of psychrophilic vs. </w:t>
      </w:r>
      <w:proofErr w:type="spellStart"/>
      <w:r>
        <w:rPr>
          <w:rFonts w:asciiTheme="majorHAnsi" w:hAnsiTheme="majorHAnsi"/>
        </w:rPr>
        <w:t>thermophilic</w:t>
      </w:r>
      <w:proofErr w:type="spellEnd"/>
      <w:r>
        <w:rPr>
          <w:rFonts w:asciiTheme="majorHAnsi" w:hAnsiTheme="majorHAnsi"/>
        </w:rPr>
        <w:t xml:space="preserve"> AD</w:t>
      </w:r>
      <w:r w:rsidR="00E10B87">
        <w:rPr>
          <w:rFonts w:asciiTheme="majorHAnsi" w:hAnsiTheme="majorHAnsi"/>
        </w:rPr>
        <w:t>.</w:t>
      </w:r>
    </w:p>
    <w:p w14:paraId="6652A480" w14:textId="77777777" w:rsidR="00E10B87" w:rsidRPr="00E10B87" w:rsidRDefault="00E10B87" w:rsidP="00E10B87">
      <w:pPr>
        <w:ind w:left="180"/>
        <w:rPr>
          <w:rFonts w:asciiTheme="majorHAnsi" w:hAnsiTheme="majorHAnsi"/>
        </w:rPr>
      </w:pPr>
    </w:p>
    <w:p w14:paraId="08B52400" w14:textId="56650AF7" w:rsidR="000D7CBC" w:rsidRDefault="00940F41" w:rsidP="000D7CBC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are two methods of mixing AD slurry?</w:t>
      </w:r>
    </w:p>
    <w:p w14:paraId="087EA94B" w14:textId="77777777" w:rsidR="00323F23" w:rsidRPr="00323F23" w:rsidRDefault="00323F23" w:rsidP="00323F23">
      <w:pPr>
        <w:ind w:left="180"/>
        <w:rPr>
          <w:rFonts w:asciiTheme="majorHAnsi" w:hAnsiTheme="majorHAnsi"/>
        </w:rPr>
      </w:pPr>
    </w:p>
    <w:p w14:paraId="7D6279F2" w14:textId="5BCDFD63" w:rsidR="00323F23" w:rsidRPr="00323F23" w:rsidRDefault="00323F23" w:rsidP="000D7CBC">
      <w:pPr>
        <w:pStyle w:val="ListParagraph"/>
        <w:numPr>
          <w:ilvl w:val="0"/>
          <w:numId w:val="1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Mixing can increase the efficiency of AD, but it can also lower biogas production. Why? Give </w:t>
      </w:r>
      <w:r>
        <w:rPr>
          <w:rFonts w:asciiTheme="majorHAnsi" w:hAnsiTheme="majorHAnsi"/>
          <w:u w:val="single"/>
        </w:rPr>
        <w:t>two</w:t>
      </w:r>
      <w:r>
        <w:rPr>
          <w:rFonts w:asciiTheme="majorHAnsi" w:hAnsiTheme="majorHAnsi"/>
        </w:rPr>
        <w:t xml:space="preserve"> reasons that mixing increases efficiency, and </w:t>
      </w:r>
      <w:r>
        <w:rPr>
          <w:rFonts w:asciiTheme="majorHAnsi" w:hAnsiTheme="majorHAnsi"/>
          <w:u w:val="single"/>
        </w:rPr>
        <w:t>one</w:t>
      </w:r>
      <w:r>
        <w:rPr>
          <w:rFonts w:asciiTheme="majorHAnsi" w:hAnsiTheme="majorHAnsi"/>
        </w:rPr>
        <w:t xml:space="preserve"> way that it can decrease biogas production.</w:t>
      </w:r>
    </w:p>
    <w:p w14:paraId="614B704E" w14:textId="77777777" w:rsidR="00940F41" w:rsidRDefault="00940F41" w:rsidP="00940F41">
      <w:pPr>
        <w:rPr>
          <w:rFonts w:asciiTheme="majorHAnsi" w:hAnsiTheme="majorHAnsi"/>
        </w:rPr>
      </w:pPr>
    </w:p>
    <w:p w14:paraId="235727C3" w14:textId="0639DC55" w:rsidR="00825D91" w:rsidRPr="00E10B87" w:rsidRDefault="004A0D71" w:rsidP="00E10B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3.5: Environmental factors</w:t>
      </w:r>
    </w:p>
    <w:p w14:paraId="5F7840B4" w14:textId="1CD08355" w:rsidR="00825D91" w:rsidRDefault="00825D91" w:rsidP="004A0D71">
      <w:pPr>
        <w:pStyle w:val="ListParagraph"/>
        <w:numPr>
          <w:ilvl w:val="0"/>
          <w:numId w:val="1"/>
        </w:numPr>
        <w:tabs>
          <w:tab w:val="left" w:pos="720"/>
        </w:tabs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are the optimal pH ranges for hydrolysis and AD?</w:t>
      </w:r>
    </w:p>
    <w:p w14:paraId="0F9872B9" w14:textId="77777777" w:rsidR="004A07F8" w:rsidRPr="004A07F8" w:rsidRDefault="004A07F8" w:rsidP="004A0D71">
      <w:pPr>
        <w:tabs>
          <w:tab w:val="left" w:pos="720"/>
        </w:tabs>
        <w:ind w:left="540"/>
        <w:rPr>
          <w:rFonts w:asciiTheme="majorHAnsi" w:hAnsiTheme="majorHAnsi"/>
        </w:rPr>
      </w:pPr>
    </w:p>
    <w:p w14:paraId="1E11B6B7" w14:textId="6D22CD1E" w:rsidR="004A07F8" w:rsidRDefault="004A07F8" w:rsidP="004A0D71">
      <w:pPr>
        <w:pStyle w:val="ListParagraph"/>
        <w:numPr>
          <w:ilvl w:val="0"/>
          <w:numId w:val="1"/>
        </w:numPr>
        <w:tabs>
          <w:tab w:val="left" w:pos="720"/>
        </w:tabs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is the ‘Ripley ratio’? What are its optimal values? What does a very high Ripley ratio indicate?</w:t>
      </w:r>
    </w:p>
    <w:p w14:paraId="5B09509C" w14:textId="77777777" w:rsidR="004A07F8" w:rsidRPr="004A07F8" w:rsidRDefault="004A07F8" w:rsidP="004A0D71">
      <w:pPr>
        <w:tabs>
          <w:tab w:val="left" w:pos="720"/>
        </w:tabs>
        <w:ind w:left="540"/>
        <w:rPr>
          <w:rFonts w:asciiTheme="majorHAnsi" w:hAnsiTheme="majorHAnsi"/>
        </w:rPr>
      </w:pPr>
    </w:p>
    <w:p w14:paraId="6B23E4B1" w14:textId="0B2CFAC2" w:rsidR="004A07F8" w:rsidRDefault="00E10B87" w:rsidP="004A0D71">
      <w:pPr>
        <w:pStyle w:val="ListParagraph"/>
        <w:numPr>
          <w:ilvl w:val="0"/>
          <w:numId w:val="1"/>
        </w:numPr>
        <w:tabs>
          <w:tab w:val="left" w:pos="720"/>
        </w:tabs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Alkaline m</w:t>
      </w:r>
      <w:r w:rsidR="004A07F8">
        <w:rPr>
          <w:rFonts w:asciiTheme="majorHAnsi" w:hAnsiTheme="majorHAnsi"/>
        </w:rPr>
        <w:t>etals are necessary micronutrients but can also inhibit AD. What is the stimulatory concentration of sodium? At what concentration does it inhibit AD?</w:t>
      </w:r>
    </w:p>
    <w:p w14:paraId="2FCE62AC" w14:textId="77777777" w:rsidR="00E10B87" w:rsidRPr="00E10B87" w:rsidRDefault="00E10B87" w:rsidP="00E10B87">
      <w:pPr>
        <w:tabs>
          <w:tab w:val="left" w:pos="720"/>
        </w:tabs>
        <w:rPr>
          <w:rFonts w:asciiTheme="majorHAnsi" w:hAnsiTheme="majorHAnsi"/>
        </w:rPr>
      </w:pPr>
    </w:p>
    <w:p w14:paraId="579CA763" w14:textId="6AEABB50" w:rsidR="00E10B87" w:rsidRDefault="00E10B87" w:rsidP="004A0D71">
      <w:pPr>
        <w:pStyle w:val="ListParagraph"/>
        <w:numPr>
          <w:ilvl w:val="0"/>
          <w:numId w:val="1"/>
        </w:numPr>
        <w:tabs>
          <w:tab w:val="left" w:pos="720"/>
        </w:tabs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What is feedback inhibition and how does it apply to AD?</w:t>
      </w:r>
      <w:r w:rsidR="00530B6E">
        <w:rPr>
          <w:rFonts w:asciiTheme="majorHAnsi" w:hAnsiTheme="majorHAnsi"/>
        </w:rPr>
        <w:t xml:space="preserve"> What </w:t>
      </w:r>
      <w:bookmarkStart w:id="0" w:name="_GoBack"/>
      <w:r w:rsidR="00530B6E" w:rsidRPr="00530B6E">
        <w:rPr>
          <w:rFonts w:asciiTheme="majorHAnsi" w:hAnsiTheme="majorHAnsi"/>
          <w:u w:val="single"/>
        </w:rPr>
        <w:t>three</w:t>
      </w:r>
      <w:r w:rsidR="00530B6E">
        <w:rPr>
          <w:rFonts w:asciiTheme="majorHAnsi" w:hAnsiTheme="majorHAnsi"/>
        </w:rPr>
        <w:t xml:space="preserve"> </w:t>
      </w:r>
      <w:bookmarkEnd w:id="0"/>
      <w:r w:rsidR="00530B6E">
        <w:rPr>
          <w:rFonts w:asciiTheme="majorHAnsi" w:hAnsiTheme="majorHAnsi"/>
        </w:rPr>
        <w:t>products of AD can act as feedback inhibitors?</w:t>
      </w:r>
    </w:p>
    <w:p w14:paraId="16A2A35D" w14:textId="77777777" w:rsidR="00530B6E" w:rsidRDefault="00530B6E" w:rsidP="00530B6E">
      <w:pPr>
        <w:tabs>
          <w:tab w:val="left" w:pos="720"/>
        </w:tabs>
        <w:rPr>
          <w:rFonts w:asciiTheme="majorHAnsi" w:hAnsiTheme="majorHAnsi"/>
          <w:b/>
        </w:rPr>
      </w:pPr>
    </w:p>
    <w:p w14:paraId="1F786C58" w14:textId="7861F335" w:rsidR="00530B6E" w:rsidRPr="00530B6E" w:rsidRDefault="00530B6E" w:rsidP="00530B6E">
      <w:pPr>
        <w:tabs>
          <w:tab w:val="left" w:pos="720"/>
        </w:tabs>
        <w:rPr>
          <w:rFonts w:asciiTheme="majorHAnsi" w:hAnsiTheme="majorHAnsi"/>
          <w:b/>
        </w:rPr>
      </w:pPr>
      <w:r w:rsidRPr="00530B6E">
        <w:rPr>
          <w:rFonts w:asciiTheme="majorHAnsi" w:hAnsiTheme="majorHAnsi"/>
          <w:b/>
        </w:rPr>
        <w:t>3.6: Symptoms &amp; seven causes of unstable AD</w:t>
      </w:r>
    </w:p>
    <w:p w14:paraId="23982962" w14:textId="0667042B" w:rsidR="00530B6E" w:rsidRPr="004A07F8" w:rsidRDefault="00530B6E" w:rsidP="004A0D71">
      <w:pPr>
        <w:pStyle w:val="ListParagraph"/>
        <w:numPr>
          <w:ilvl w:val="0"/>
          <w:numId w:val="1"/>
        </w:numPr>
        <w:tabs>
          <w:tab w:val="left" w:pos="720"/>
        </w:tabs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Rank the seven causes of unstable AD in order of the operator’s ability to control them. Justify (explain) each answer with a few sentences.</w:t>
      </w:r>
    </w:p>
    <w:p w14:paraId="49C3E3B1" w14:textId="77777777" w:rsidR="008146B6" w:rsidRDefault="008146B6" w:rsidP="004A0D71">
      <w:pPr>
        <w:tabs>
          <w:tab w:val="left" w:pos="720"/>
        </w:tabs>
        <w:ind w:left="540"/>
        <w:rPr>
          <w:rFonts w:asciiTheme="majorHAnsi" w:hAnsiTheme="majorHAnsi"/>
        </w:rPr>
      </w:pPr>
    </w:p>
    <w:p w14:paraId="00632945" w14:textId="6902481B" w:rsidR="003A5619" w:rsidRPr="008146B6" w:rsidRDefault="003A5619">
      <w:pPr>
        <w:rPr>
          <w:rFonts w:asciiTheme="majorHAnsi" w:hAnsiTheme="majorHAnsi"/>
          <w:b/>
          <w:i/>
        </w:rPr>
      </w:pPr>
    </w:p>
    <w:sectPr w:rsidR="003A5619" w:rsidRPr="008146B6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9A1E" w14:textId="77777777" w:rsidR="00E10B87" w:rsidRDefault="00E10B87" w:rsidP="004E46F1">
      <w:r>
        <w:separator/>
      </w:r>
    </w:p>
  </w:endnote>
  <w:endnote w:type="continuationSeparator" w:id="0">
    <w:p w14:paraId="0F7E0148" w14:textId="77777777" w:rsidR="00E10B87" w:rsidRDefault="00E10B87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FE9A" w14:textId="77777777" w:rsidR="00E10B87" w:rsidRDefault="00E10B87" w:rsidP="004E46F1">
      <w:r>
        <w:separator/>
      </w:r>
    </w:p>
  </w:footnote>
  <w:footnote w:type="continuationSeparator" w:id="0">
    <w:p w14:paraId="0CAA7280" w14:textId="77777777" w:rsidR="00E10B87" w:rsidRDefault="00E10B87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C0A" w14:textId="77777777" w:rsidR="00E10B87" w:rsidRPr="00FD644F" w:rsidRDefault="00E10B87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5256C21A" wp14:editId="656147E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28F123FA" w14:textId="77777777" w:rsidR="00E10B87" w:rsidRDefault="00E10B87" w:rsidP="004E46F1">
    <w:pPr>
      <w:rPr>
        <w:i/>
      </w:rPr>
    </w:pPr>
    <w:r>
      <w:rPr>
        <w:i/>
      </w:rPr>
      <w:t>Vermont Tech</w:t>
    </w:r>
  </w:p>
  <w:p w14:paraId="45FDE737" w14:textId="77777777" w:rsidR="00E10B87" w:rsidRDefault="00E10B87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0FFDF9" wp14:editId="608F14DE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62A94"/>
    <w:rsid w:val="000D7CBC"/>
    <w:rsid w:val="00185638"/>
    <w:rsid w:val="00244D7E"/>
    <w:rsid w:val="002E5B7A"/>
    <w:rsid w:val="00323F23"/>
    <w:rsid w:val="003A4282"/>
    <w:rsid w:val="003A5619"/>
    <w:rsid w:val="003B3BA6"/>
    <w:rsid w:val="004A07F8"/>
    <w:rsid w:val="004A0D71"/>
    <w:rsid w:val="004E46F1"/>
    <w:rsid w:val="00530B6E"/>
    <w:rsid w:val="00575FFB"/>
    <w:rsid w:val="006424E5"/>
    <w:rsid w:val="006E0378"/>
    <w:rsid w:val="007C19FC"/>
    <w:rsid w:val="007E4F9E"/>
    <w:rsid w:val="008146B6"/>
    <w:rsid w:val="00825D91"/>
    <w:rsid w:val="00940F41"/>
    <w:rsid w:val="00A50E8C"/>
    <w:rsid w:val="00C51F3D"/>
    <w:rsid w:val="00C86EDF"/>
    <w:rsid w:val="00CB7A34"/>
    <w:rsid w:val="00CD6478"/>
    <w:rsid w:val="00D2115E"/>
    <w:rsid w:val="00E10B87"/>
    <w:rsid w:val="00E45DFC"/>
    <w:rsid w:val="00E73B4D"/>
    <w:rsid w:val="00E95E4C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E47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cp:lastPrinted>2015-05-26T15:30:00Z</cp:lastPrinted>
  <dcterms:created xsi:type="dcterms:W3CDTF">2016-02-05T03:13:00Z</dcterms:created>
  <dcterms:modified xsi:type="dcterms:W3CDTF">2016-02-07T16:31:00Z</dcterms:modified>
</cp:coreProperties>
</file>