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E292" w14:textId="77777777" w:rsidR="00E510C3" w:rsidRPr="00D0766C" w:rsidRDefault="00E510C3">
      <w:pPr>
        <w:rPr>
          <w:rFonts w:asciiTheme="majorHAnsi" w:hAnsiTheme="majorHAnsi" w:cstheme="majorHAnsi"/>
          <w:b/>
          <w:sz w:val="20"/>
        </w:rPr>
      </w:pPr>
    </w:p>
    <w:p w14:paraId="2301E93A" w14:textId="2CDBE984" w:rsidR="00AC382D" w:rsidRPr="001743E8" w:rsidRDefault="00D744CA" w:rsidP="00AC382D">
      <w:pPr>
        <w:rPr>
          <w:rFonts w:asciiTheme="majorHAnsi" w:hAnsiTheme="majorHAnsi" w:cstheme="majorHAnsi"/>
          <w:szCs w:val="22"/>
        </w:rPr>
      </w:pPr>
      <w:r>
        <w:rPr>
          <w:rFonts w:asciiTheme="majorHAnsi" w:eastAsia="Times New Roman" w:hAnsiTheme="majorHAnsi" w:cstheme="majorHAnsi"/>
          <w:b/>
          <w:bCs/>
          <w:color w:val="3F3F3F"/>
          <w:sz w:val="28"/>
          <w:szCs w:val="28"/>
        </w:rPr>
        <w:t xml:space="preserve">SSC2030: </w:t>
      </w:r>
      <w:r w:rsidR="005F36AC">
        <w:rPr>
          <w:rFonts w:asciiTheme="majorHAnsi" w:eastAsia="Times New Roman" w:hAnsiTheme="majorHAnsi" w:cstheme="majorHAnsi"/>
          <w:b/>
          <w:bCs/>
          <w:color w:val="3F3F3F"/>
          <w:sz w:val="28"/>
          <w:szCs w:val="28"/>
        </w:rPr>
        <w:t xml:space="preserve"> </w:t>
      </w:r>
      <w:r w:rsidR="004242E7">
        <w:rPr>
          <w:rFonts w:asciiTheme="majorHAnsi" w:eastAsia="Times New Roman" w:hAnsiTheme="majorHAnsi" w:cstheme="majorHAnsi"/>
          <w:b/>
          <w:bCs/>
          <w:color w:val="3F3F3F"/>
          <w:sz w:val="28"/>
          <w:szCs w:val="28"/>
        </w:rPr>
        <w:t>Comparing transition plans – lessons learned?</w:t>
      </w:r>
    </w:p>
    <w:p w14:paraId="20AC5C84" w14:textId="32E50BCC" w:rsidR="001743E8" w:rsidRDefault="001743E8" w:rsidP="005875A3">
      <w:pPr>
        <w:rPr>
          <w:rFonts w:asciiTheme="majorHAnsi" w:hAnsiTheme="majorHAnsi" w:cstheme="majorHAnsi"/>
          <w:szCs w:val="22"/>
        </w:rPr>
      </w:pPr>
    </w:p>
    <w:p w14:paraId="180270A5" w14:textId="42E6E3EF" w:rsidR="004242E7" w:rsidRDefault="004242E7" w:rsidP="005875A3">
      <w:pPr>
        <w:rPr>
          <w:rFonts w:asciiTheme="majorHAnsi" w:hAnsiTheme="majorHAnsi" w:cstheme="majorHAnsi"/>
          <w:szCs w:val="22"/>
        </w:rPr>
      </w:pPr>
      <w:r>
        <w:rPr>
          <w:rFonts w:asciiTheme="majorHAnsi" w:hAnsiTheme="majorHAnsi" w:cstheme="majorHAnsi"/>
          <w:szCs w:val="22"/>
        </w:rPr>
        <w:t>Each of you has found a</w:t>
      </w:r>
      <w:r w:rsidR="005514FF">
        <w:rPr>
          <w:rFonts w:asciiTheme="majorHAnsi" w:hAnsiTheme="majorHAnsi" w:cstheme="majorHAnsi"/>
          <w:szCs w:val="22"/>
        </w:rPr>
        <w:t xml:space="preserve"> source that describes the plans of a country to transition from conventional, largely fossil fuel-based, energy systems </w:t>
      </w:r>
      <w:r w:rsidR="00B80C85">
        <w:rPr>
          <w:rFonts w:asciiTheme="majorHAnsi" w:hAnsiTheme="majorHAnsi" w:cstheme="majorHAnsi"/>
          <w:szCs w:val="22"/>
        </w:rPr>
        <w:t xml:space="preserve">to a lower carbon more sustainable energy system. And throughout the semester you’ve been reading about </w:t>
      </w:r>
      <w:r w:rsidR="00174016">
        <w:rPr>
          <w:rFonts w:asciiTheme="majorHAnsi" w:hAnsiTheme="majorHAnsi" w:cstheme="majorHAnsi"/>
          <w:szCs w:val="22"/>
        </w:rPr>
        <w:t xml:space="preserve">the </w:t>
      </w:r>
      <w:r w:rsidR="000B659A">
        <w:rPr>
          <w:rFonts w:asciiTheme="majorHAnsi" w:hAnsiTheme="majorHAnsi" w:cstheme="majorHAnsi"/>
          <w:szCs w:val="22"/>
        </w:rPr>
        <w:t>success</w:t>
      </w:r>
      <w:r w:rsidR="00174016">
        <w:rPr>
          <w:rFonts w:asciiTheme="majorHAnsi" w:hAnsiTheme="majorHAnsi" w:cstheme="majorHAnsi"/>
          <w:szCs w:val="22"/>
        </w:rPr>
        <w:t>es</w:t>
      </w:r>
      <w:r w:rsidR="000B659A">
        <w:rPr>
          <w:rFonts w:asciiTheme="majorHAnsi" w:hAnsiTheme="majorHAnsi" w:cstheme="majorHAnsi"/>
          <w:szCs w:val="22"/>
        </w:rPr>
        <w:t xml:space="preserve"> and failure</w:t>
      </w:r>
      <w:r w:rsidR="00174016">
        <w:rPr>
          <w:rFonts w:asciiTheme="majorHAnsi" w:hAnsiTheme="majorHAnsi" w:cstheme="majorHAnsi"/>
          <w:szCs w:val="22"/>
        </w:rPr>
        <w:t>s</w:t>
      </w:r>
      <w:r w:rsidR="000B659A">
        <w:rPr>
          <w:rFonts w:asciiTheme="majorHAnsi" w:hAnsiTheme="majorHAnsi" w:cstheme="majorHAnsi"/>
          <w:szCs w:val="22"/>
        </w:rPr>
        <w:t xml:space="preserve"> of</w:t>
      </w:r>
      <w:r w:rsidR="00B80C85">
        <w:rPr>
          <w:rFonts w:asciiTheme="majorHAnsi" w:hAnsiTheme="majorHAnsi" w:cstheme="majorHAnsi"/>
          <w:szCs w:val="22"/>
        </w:rPr>
        <w:t xml:space="preserve"> </w:t>
      </w:r>
      <w:r w:rsidR="00174016">
        <w:rPr>
          <w:rFonts w:asciiTheme="majorHAnsi" w:hAnsiTheme="majorHAnsi" w:cstheme="majorHAnsi"/>
          <w:szCs w:val="22"/>
        </w:rPr>
        <w:t xml:space="preserve">the </w:t>
      </w:r>
      <w:r w:rsidR="00B80C85">
        <w:rPr>
          <w:rFonts w:asciiTheme="majorHAnsi" w:hAnsiTheme="majorHAnsi" w:cstheme="majorHAnsi"/>
          <w:szCs w:val="22"/>
        </w:rPr>
        <w:t>energy transition</w:t>
      </w:r>
      <w:r w:rsidR="00174016">
        <w:rPr>
          <w:rFonts w:asciiTheme="majorHAnsi" w:hAnsiTheme="majorHAnsi" w:cstheme="majorHAnsi"/>
          <w:szCs w:val="22"/>
        </w:rPr>
        <w:t>s of</w:t>
      </w:r>
      <w:r w:rsidR="00B80C85">
        <w:rPr>
          <w:rFonts w:asciiTheme="majorHAnsi" w:hAnsiTheme="majorHAnsi" w:cstheme="majorHAnsi"/>
          <w:szCs w:val="22"/>
        </w:rPr>
        <w:t xml:space="preserve"> two </w:t>
      </w:r>
      <w:r w:rsidR="000B659A">
        <w:rPr>
          <w:rFonts w:asciiTheme="majorHAnsi" w:hAnsiTheme="majorHAnsi" w:cstheme="majorHAnsi"/>
          <w:szCs w:val="22"/>
        </w:rPr>
        <w:t>European countries, Germany and Denmark</w:t>
      </w:r>
      <w:r w:rsidR="00174016">
        <w:rPr>
          <w:rFonts w:asciiTheme="majorHAnsi" w:hAnsiTheme="majorHAnsi" w:cstheme="majorHAnsi"/>
          <w:szCs w:val="22"/>
        </w:rPr>
        <w:t>.</w:t>
      </w:r>
    </w:p>
    <w:p w14:paraId="41C6A21C" w14:textId="7C45D9CB" w:rsidR="000B659A" w:rsidRDefault="000B659A" w:rsidP="005875A3">
      <w:pPr>
        <w:rPr>
          <w:rFonts w:asciiTheme="majorHAnsi" w:hAnsiTheme="majorHAnsi" w:cstheme="majorHAnsi"/>
          <w:szCs w:val="22"/>
        </w:rPr>
      </w:pPr>
    </w:p>
    <w:p w14:paraId="1EC147D8" w14:textId="09A428AD" w:rsidR="000B659A" w:rsidRDefault="000B659A" w:rsidP="005875A3">
      <w:pPr>
        <w:rPr>
          <w:rFonts w:asciiTheme="majorHAnsi" w:hAnsiTheme="majorHAnsi" w:cstheme="majorHAnsi"/>
          <w:b/>
          <w:bCs/>
          <w:szCs w:val="22"/>
        </w:rPr>
      </w:pPr>
      <w:r w:rsidRPr="000D0DBE">
        <w:rPr>
          <w:rFonts w:asciiTheme="majorHAnsi" w:hAnsiTheme="majorHAnsi" w:cstheme="majorHAnsi"/>
          <w:b/>
          <w:bCs/>
          <w:szCs w:val="22"/>
        </w:rPr>
        <w:t xml:space="preserve">Your final significant writing assignment </w:t>
      </w:r>
      <w:r w:rsidR="000D23E9" w:rsidRPr="000D0DBE">
        <w:rPr>
          <w:rFonts w:asciiTheme="majorHAnsi" w:hAnsiTheme="majorHAnsi" w:cstheme="majorHAnsi"/>
          <w:b/>
          <w:bCs/>
          <w:szCs w:val="22"/>
        </w:rPr>
        <w:t>asks you to:</w:t>
      </w:r>
    </w:p>
    <w:p w14:paraId="79B91909" w14:textId="4807E690" w:rsidR="006A4180" w:rsidRDefault="006A4180" w:rsidP="006A4180">
      <w:pPr>
        <w:rPr>
          <w:rFonts w:asciiTheme="majorHAnsi" w:hAnsiTheme="majorHAnsi" w:cstheme="majorHAnsi"/>
          <w:szCs w:val="22"/>
        </w:rPr>
      </w:pPr>
      <w:r>
        <w:rPr>
          <w:rFonts w:asciiTheme="majorHAnsi" w:hAnsiTheme="majorHAnsi" w:cstheme="majorHAnsi"/>
          <w:b/>
          <w:bCs/>
          <w:szCs w:val="22"/>
        </w:rPr>
        <w:t xml:space="preserve">(1) </w:t>
      </w:r>
      <w:r>
        <w:rPr>
          <w:rFonts w:asciiTheme="majorHAnsi" w:hAnsiTheme="majorHAnsi" w:cstheme="majorHAnsi"/>
          <w:szCs w:val="22"/>
        </w:rPr>
        <w:t xml:space="preserve">Identify three critical </w:t>
      </w:r>
      <w:r w:rsidRPr="00E600DC">
        <w:rPr>
          <w:rFonts w:asciiTheme="majorHAnsi" w:hAnsiTheme="majorHAnsi" w:cstheme="majorHAnsi"/>
          <w:b/>
          <w:bCs/>
          <w:i/>
          <w:iCs/>
          <w:szCs w:val="22"/>
        </w:rPr>
        <w:t>lessons learned</w:t>
      </w:r>
      <w:r w:rsidR="00D04B07" w:rsidRPr="00E600DC">
        <w:rPr>
          <w:rFonts w:asciiTheme="majorHAnsi" w:hAnsiTheme="majorHAnsi" w:cstheme="majorHAnsi"/>
          <w:b/>
          <w:bCs/>
          <w:i/>
          <w:iCs/>
          <w:szCs w:val="22"/>
        </w:rPr>
        <w:t>*</w:t>
      </w:r>
      <w:r>
        <w:rPr>
          <w:rFonts w:asciiTheme="majorHAnsi" w:hAnsiTheme="majorHAnsi" w:cstheme="majorHAnsi"/>
          <w:szCs w:val="22"/>
        </w:rPr>
        <w:t xml:space="preserve"> from the German and Danish energy transitions.</w:t>
      </w:r>
    </w:p>
    <w:p w14:paraId="176B43B6" w14:textId="19FA5F2B" w:rsidR="006A4180" w:rsidRDefault="006A4180" w:rsidP="007B4EB6">
      <w:pPr>
        <w:ind w:left="360" w:hanging="360"/>
        <w:rPr>
          <w:rFonts w:asciiTheme="majorHAnsi" w:hAnsiTheme="majorHAnsi" w:cstheme="majorHAnsi"/>
          <w:szCs w:val="22"/>
        </w:rPr>
      </w:pPr>
      <w:r w:rsidRPr="006A4180">
        <w:rPr>
          <w:rFonts w:asciiTheme="majorHAnsi" w:hAnsiTheme="majorHAnsi" w:cstheme="majorHAnsi"/>
          <w:b/>
          <w:bCs/>
          <w:szCs w:val="22"/>
        </w:rPr>
        <w:t xml:space="preserve">(2) </w:t>
      </w:r>
      <w:r w:rsidR="00380E15">
        <w:rPr>
          <w:rFonts w:asciiTheme="majorHAnsi" w:hAnsiTheme="majorHAnsi" w:cstheme="majorHAnsi"/>
          <w:szCs w:val="22"/>
        </w:rPr>
        <w:t xml:space="preserve">Analyze the energy transition plan of your country of interest </w:t>
      </w:r>
      <w:r w:rsidR="002B484E">
        <w:rPr>
          <w:rFonts w:asciiTheme="majorHAnsi" w:hAnsiTheme="majorHAnsi" w:cstheme="majorHAnsi"/>
          <w:szCs w:val="22"/>
        </w:rPr>
        <w:t>in light of these lessons learned.</w:t>
      </w:r>
    </w:p>
    <w:p w14:paraId="3521AD91" w14:textId="4FB79EEB" w:rsidR="00EA1C2D" w:rsidRDefault="00EA1C2D" w:rsidP="00EA1C2D">
      <w:pPr>
        <w:pStyle w:val="ListParagraph"/>
        <w:numPr>
          <w:ilvl w:val="0"/>
          <w:numId w:val="33"/>
        </w:numPr>
        <w:rPr>
          <w:rFonts w:asciiTheme="majorHAnsi" w:hAnsiTheme="majorHAnsi" w:cstheme="majorHAnsi"/>
          <w:szCs w:val="22"/>
        </w:rPr>
      </w:pPr>
      <w:r>
        <w:rPr>
          <w:rFonts w:asciiTheme="majorHAnsi" w:hAnsiTheme="majorHAnsi" w:cstheme="majorHAnsi"/>
          <w:szCs w:val="22"/>
        </w:rPr>
        <w:t>Does the plan consider these issues?</w:t>
      </w:r>
    </w:p>
    <w:p w14:paraId="525870FE" w14:textId="43740A56" w:rsidR="00EA1C2D" w:rsidRDefault="00EA1C2D" w:rsidP="00EA1C2D">
      <w:pPr>
        <w:pStyle w:val="ListParagraph"/>
        <w:numPr>
          <w:ilvl w:val="0"/>
          <w:numId w:val="33"/>
        </w:numPr>
        <w:rPr>
          <w:rFonts w:asciiTheme="majorHAnsi" w:hAnsiTheme="majorHAnsi" w:cstheme="majorHAnsi"/>
          <w:szCs w:val="22"/>
        </w:rPr>
      </w:pPr>
      <w:r>
        <w:rPr>
          <w:rFonts w:asciiTheme="majorHAnsi" w:hAnsiTheme="majorHAnsi" w:cstheme="majorHAnsi"/>
          <w:szCs w:val="22"/>
        </w:rPr>
        <w:t>If there is an approach that addresses these issues is it likely to be successful? Why or why not?</w:t>
      </w:r>
    </w:p>
    <w:p w14:paraId="786C5FAF" w14:textId="45E76541" w:rsidR="00535B9B" w:rsidRDefault="00EA1C2D" w:rsidP="00535B9B">
      <w:pPr>
        <w:pStyle w:val="ListParagraph"/>
        <w:numPr>
          <w:ilvl w:val="0"/>
          <w:numId w:val="33"/>
        </w:numPr>
        <w:rPr>
          <w:rFonts w:asciiTheme="majorHAnsi" w:hAnsiTheme="majorHAnsi" w:cstheme="majorHAnsi"/>
          <w:szCs w:val="22"/>
        </w:rPr>
      </w:pPr>
      <w:r>
        <w:rPr>
          <w:rFonts w:asciiTheme="majorHAnsi" w:hAnsiTheme="majorHAnsi" w:cstheme="majorHAnsi"/>
          <w:szCs w:val="22"/>
        </w:rPr>
        <w:t xml:space="preserve">If there isn’t a plan to address these issues </w:t>
      </w:r>
      <w:r w:rsidR="007B4EB6">
        <w:rPr>
          <w:rFonts w:asciiTheme="majorHAnsi" w:hAnsiTheme="majorHAnsi" w:cstheme="majorHAnsi"/>
          <w:szCs w:val="22"/>
        </w:rPr>
        <w:t>what general approaches would you recommend?</w:t>
      </w:r>
    </w:p>
    <w:p w14:paraId="5924593C" w14:textId="21AB5E1F" w:rsidR="00515139" w:rsidRDefault="00515139" w:rsidP="00515139">
      <w:pPr>
        <w:rPr>
          <w:rFonts w:asciiTheme="majorHAnsi" w:hAnsiTheme="majorHAnsi" w:cstheme="majorHAnsi"/>
          <w:szCs w:val="22"/>
        </w:rPr>
      </w:pPr>
    </w:p>
    <w:p w14:paraId="0E8F4B25" w14:textId="77777777" w:rsidR="00C410D8" w:rsidRDefault="00C410D8" w:rsidP="00515139">
      <w:pPr>
        <w:rPr>
          <w:rFonts w:asciiTheme="majorHAnsi" w:hAnsiTheme="majorHAnsi" w:cstheme="majorHAnsi"/>
          <w:szCs w:val="22"/>
        </w:rPr>
      </w:pPr>
    </w:p>
    <w:p w14:paraId="46468375" w14:textId="65ABE579" w:rsidR="00515139" w:rsidRPr="00515139" w:rsidRDefault="00515139" w:rsidP="00515139">
      <w:pPr>
        <w:rPr>
          <w:rFonts w:asciiTheme="majorHAnsi" w:hAnsiTheme="majorHAnsi" w:cstheme="majorHAnsi"/>
          <w:szCs w:val="22"/>
        </w:rPr>
      </w:pPr>
      <w:r>
        <w:rPr>
          <w:rFonts w:asciiTheme="majorHAnsi" w:hAnsiTheme="majorHAnsi" w:cstheme="majorHAnsi"/>
          <w:szCs w:val="22"/>
        </w:rPr>
        <w:t xml:space="preserve">Your </w:t>
      </w:r>
      <w:r w:rsidRPr="00C410D8">
        <w:rPr>
          <w:rFonts w:asciiTheme="majorHAnsi" w:hAnsiTheme="majorHAnsi" w:cstheme="majorHAnsi"/>
          <w:b/>
          <w:bCs/>
          <w:szCs w:val="22"/>
        </w:rPr>
        <w:t>thesis</w:t>
      </w:r>
      <w:r>
        <w:rPr>
          <w:rFonts w:asciiTheme="majorHAnsi" w:hAnsiTheme="majorHAnsi" w:cstheme="majorHAnsi"/>
          <w:szCs w:val="22"/>
        </w:rPr>
        <w:t xml:space="preserve"> might argue that, based on what you’ve learned from Germany and Denmark’s transition experiences to date, country X’s plan is likely (or unlikely) to succeed because of __________.</w:t>
      </w:r>
    </w:p>
    <w:p w14:paraId="2A2C3A9A" w14:textId="0B0942D0" w:rsidR="006C11D1" w:rsidRDefault="006C11D1" w:rsidP="006C11D1">
      <w:pPr>
        <w:rPr>
          <w:rFonts w:asciiTheme="majorHAnsi" w:hAnsiTheme="majorHAnsi" w:cstheme="majorHAnsi"/>
          <w:szCs w:val="22"/>
        </w:rPr>
      </w:pPr>
    </w:p>
    <w:p w14:paraId="7D2D5854" w14:textId="77777777" w:rsidR="005F57A7" w:rsidRDefault="005F57A7" w:rsidP="006C11D1">
      <w:pPr>
        <w:rPr>
          <w:rFonts w:asciiTheme="majorHAnsi" w:hAnsiTheme="majorHAnsi" w:cstheme="majorHAnsi"/>
          <w:b/>
          <w:bCs/>
          <w:szCs w:val="22"/>
        </w:rPr>
      </w:pPr>
    </w:p>
    <w:p w14:paraId="7D54E121" w14:textId="3124794D" w:rsidR="006C11D1" w:rsidRPr="000D0DBE" w:rsidRDefault="006C11D1" w:rsidP="006C11D1">
      <w:pPr>
        <w:rPr>
          <w:rFonts w:asciiTheme="majorHAnsi" w:hAnsiTheme="majorHAnsi" w:cstheme="majorHAnsi"/>
          <w:b/>
          <w:bCs/>
          <w:szCs w:val="22"/>
        </w:rPr>
      </w:pPr>
      <w:r w:rsidRPr="000D0DBE">
        <w:rPr>
          <w:rFonts w:asciiTheme="majorHAnsi" w:hAnsiTheme="majorHAnsi" w:cstheme="majorHAnsi"/>
          <w:b/>
          <w:bCs/>
          <w:szCs w:val="22"/>
        </w:rPr>
        <w:t xml:space="preserve">Questions </w:t>
      </w:r>
      <w:r w:rsidR="00E600DC">
        <w:rPr>
          <w:rFonts w:asciiTheme="majorHAnsi" w:hAnsiTheme="majorHAnsi" w:cstheme="majorHAnsi"/>
          <w:b/>
          <w:bCs/>
          <w:szCs w:val="22"/>
        </w:rPr>
        <w:t>that might jump-start your thinking</w:t>
      </w:r>
      <w:r w:rsidR="005F57A7">
        <w:rPr>
          <w:rFonts w:asciiTheme="majorHAnsi" w:hAnsiTheme="majorHAnsi" w:cstheme="majorHAnsi"/>
          <w:b/>
          <w:bCs/>
          <w:szCs w:val="22"/>
        </w:rPr>
        <w:t>:</w:t>
      </w:r>
    </w:p>
    <w:p w14:paraId="7F8CEA32" w14:textId="402F028C" w:rsidR="006C11D1" w:rsidRDefault="00D84998" w:rsidP="00D84998">
      <w:pPr>
        <w:pStyle w:val="ListParagraph"/>
        <w:numPr>
          <w:ilvl w:val="0"/>
          <w:numId w:val="31"/>
        </w:numPr>
        <w:rPr>
          <w:rFonts w:asciiTheme="majorHAnsi" w:hAnsiTheme="majorHAnsi" w:cstheme="majorHAnsi"/>
          <w:szCs w:val="22"/>
        </w:rPr>
      </w:pPr>
      <w:r>
        <w:rPr>
          <w:rFonts w:asciiTheme="majorHAnsi" w:hAnsiTheme="majorHAnsi" w:cstheme="majorHAnsi"/>
          <w:szCs w:val="22"/>
        </w:rPr>
        <w:t>Is technology the largest barrier or challenge? If not, what is?</w:t>
      </w:r>
    </w:p>
    <w:p w14:paraId="6681846E" w14:textId="40A288FE" w:rsidR="00D84998" w:rsidRDefault="00D84998" w:rsidP="00D84998">
      <w:pPr>
        <w:pStyle w:val="ListParagraph"/>
        <w:numPr>
          <w:ilvl w:val="0"/>
          <w:numId w:val="31"/>
        </w:numPr>
        <w:rPr>
          <w:rFonts w:asciiTheme="majorHAnsi" w:hAnsiTheme="majorHAnsi" w:cstheme="majorHAnsi"/>
          <w:szCs w:val="22"/>
        </w:rPr>
      </w:pPr>
      <w:r>
        <w:rPr>
          <w:rFonts w:asciiTheme="majorHAnsi" w:hAnsiTheme="majorHAnsi" w:cstheme="majorHAnsi"/>
          <w:szCs w:val="22"/>
        </w:rPr>
        <w:t>Do transition plans focus on goals or technologies or policies?</w:t>
      </w:r>
    </w:p>
    <w:p w14:paraId="366E4FB7" w14:textId="3C51DA00" w:rsidR="00D84998" w:rsidRDefault="005F57A7" w:rsidP="00D84998">
      <w:pPr>
        <w:pStyle w:val="ListParagraph"/>
        <w:numPr>
          <w:ilvl w:val="0"/>
          <w:numId w:val="31"/>
        </w:numPr>
        <w:rPr>
          <w:rFonts w:asciiTheme="majorHAnsi" w:hAnsiTheme="majorHAnsi" w:cstheme="majorHAnsi"/>
          <w:szCs w:val="22"/>
        </w:rPr>
      </w:pPr>
      <w:r>
        <w:rPr>
          <w:rFonts w:asciiTheme="majorHAnsi" w:hAnsiTheme="majorHAnsi" w:cstheme="majorHAnsi"/>
          <w:szCs w:val="22"/>
        </w:rPr>
        <w:t>In terms of w</w:t>
      </w:r>
      <w:r w:rsidR="00D84998">
        <w:rPr>
          <w:rFonts w:asciiTheme="majorHAnsi" w:hAnsiTheme="majorHAnsi" w:cstheme="majorHAnsi"/>
          <w:szCs w:val="22"/>
        </w:rPr>
        <w:t xml:space="preserve">hat lessons can be learned from the </w:t>
      </w:r>
      <w:r w:rsidR="00155464">
        <w:rPr>
          <w:rFonts w:asciiTheme="majorHAnsi" w:hAnsiTheme="majorHAnsi" w:cstheme="majorHAnsi"/>
          <w:szCs w:val="22"/>
        </w:rPr>
        <w:t>progress, or lack of progress, in Germany and Denmark</w:t>
      </w:r>
      <w:r>
        <w:rPr>
          <w:rFonts w:asciiTheme="majorHAnsi" w:hAnsiTheme="majorHAnsi" w:cstheme="majorHAnsi"/>
          <w:szCs w:val="22"/>
        </w:rPr>
        <w:t xml:space="preserve"> consider these questions.</w:t>
      </w:r>
    </w:p>
    <w:p w14:paraId="4D42178B" w14:textId="5C89E54D" w:rsidR="00155464" w:rsidRDefault="00155464" w:rsidP="00155464">
      <w:pPr>
        <w:pStyle w:val="ListParagraph"/>
        <w:numPr>
          <w:ilvl w:val="1"/>
          <w:numId w:val="31"/>
        </w:numPr>
        <w:rPr>
          <w:rFonts w:asciiTheme="majorHAnsi" w:hAnsiTheme="majorHAnsi" w:cstheme="majorHAnsi"/>
          <w:szCs w:val="22"/>
        </w:rPr>
      </w:pPr>
      <w:r>
        <w:rPr>
          <w:rFonts w:asciiTheme="majorHAnsi" w:hAnsiTheme="majorHAnsi" w:cstheme="majorHAnsi"/>
          <w:szCs w:val="22"/>
        </w:rPr>
        <w:t>What role have economics played?</w:t>
      </w:r>
    </w:p>
    <w:p w14:paraId="312EA18D" w14:textId="7031BC6E" w:rsidR="00155464" w:rsidRDefault="00155464" w:rsidP="00155464">
      <w:pPr>
        <w:pStyle w:val="ListParagraph"/>
        <w:numPr>
          <w:ilvl w:val="1"/>
          <w:numId w:val="31"/>
        </w:numPr>
        <w:rPr>
          <w:rFonts w:asciiTheme="majorHAnsi" w:hAnsiTheme="majorHAnsi" w:cstheme="majorHAnsi"/>
          <w:szCs w:val="22"/>
        </w:rPr>
      </w:pPr>
      <w:r>
        <w:rPr>
          <w:rFonts w:asciiTheme="majorHAnsi" w:hAnsiTheme="majorHAnsi" w:cstheme="majorHAnsi"/>
          <w:szCs w:val="22"/>
        </w:rPr>
        <w:t xml:space="preserve">What role has </w:t>
      </w:r>
      <w:r w:rsidR="009E7A50">
        <w:rPr>
          <w:rFonts w:asciiTheme="majorHAnsi" w:hAnsiTheme="majorHAnsi" w:cstheme="majorHAnsi"/>
          <w:szCs w:val="22"/>
        </w:rPr>
        <w:t>politics played?</w:t>
      </w:r>
    </w:p>
    <w:p w14:paraId="3F16CC49" w14:textId="67ADC14F" w:rsidR="009E7A50" w:rsidRDefault="009E7A50" w:rsidP="00155464">
      <w:pPr>
        <w:pStyle w:val="ListParagraph"/>
        <w:numPr>
          <w:ilvl w:val="1"/>
          <w:numId w:val="31"/>
        </w:numPr>
        <w:rPr>
          <w:rFonts w:asciiTheme="majorHAnsi" w:hAnsiTheme="majorHAnsi" w:cstheme="majorHAnsi"/>
          <w:szCs w:val="22"/>
        </w:rPr>
      </w:pPr>
      <w:r>
        <w:rPr>
          <w:rFonts w:asciiTheme="majorHAnsi" w:hAnsiTheme="majorHAnsi" w:cstheme="majorHAnsi"/>
          <w:szCs w:val="22"/>
        </w:rPr>
        <w:t>Have transition plans managed to successfully engage citizens in transitions? How or how not?</w:t>
      </w:r>
    </w:p>
    <w:p w14:paraId="0FDDF0C2" w14:textId="69BFC51B" w:rsidR="009E7A50" w:rsidRDefault="009E7A50" w:rsidP="00155464">
      <w:pPr>
        <w:pStyle w:val="ListParagraph"/>
        <w:numPr>
          <w:ilvl w:val="1"/>
          <w:numId w:val="31"/>
        </w:numPr>
        <w:rPr>
          <w:rFonts w:asciiTheme="majorHAnsi" w:hAnsiTheme="majorHAnsi" w:cstheme="majorHAnsi"/>
          <w:szCs w:val="22"/>
        </w:rPr>
      </w:pPr>
      <w:r>
        <w:rPr>
          <w:rFonts w:asciiTheme="majorHAnsi" w:hAnsiTheme="majorHAnsi" w:cstheme="majorHAnsi"/>
          <w:szCs w:val="22"/>
        </w:rPr>
        <w:t>How is infrastructure involved?</w:t>
      </w:r>
    </w:p>
    <w:p w14:paraId="7CF98E79" w14:textId="73648B50" w:rsidR="00F1400D" w:rsidRDefault="00F1400D" w:rsidP="00155464">
      <w:pPr>
        <w:pStyle w:val="ListParagraph"/>
        <w:numPr>
          <w:ilvl w:val="1"/>
          <w:numId w:val="31"/>
        </w:numPr>
        <w:rPr>
          <w:rFonts w:asciiTheme="majorHAnsi" w:hAnsiTheme="majorHAnsi" w:cstheme="majorHAnsi"/>
          <w:szCs w:val="22"/>
        </w:rPr>
      </w:pPr>
      <w:r>
        <w:rPr>
          <w:rFonts w:asciiTheme="majorHAnsi" w:hAnsiTheme="majorHAnsi" w:cstheme="majorHAnsi"/>
          <w:szCs w:val="22"/>
        </w:rPr>
        <w:t>Has transition been portrayed as a difficult challenge or as an exciting opportunity?</w:t>
      </w:r>
    </w:p>
    <w:p w14:paraId="73416E1A" w14:textId="0AE29207" w:rsidR="00F1400D" w:rsidRDefault="00607AAE" w:rsidP="00F1400D">
      <w:pPr>
        <w:pStyle w:val="ListParagraph"/>
        <w:numPr>
          <w:ilvl w:val="0"/>
          <w:numId w:val="31"/>
        </w:numPr>
        <w:rPr>
          <w:rFonts w:asciiTheme="majorHAnsi" w:hAnsiTheme="majorHAnsi" w:cstheme="majorHAnsi"/>
          <w:szCs w:val="22"/>
        </w:rPr>
      </w:pPr>
      <w:r>
        <w:rPr>
          <w:rFonts w:asciiTheme="majorHAnsi" w:hAnsiTheme="majorHAnsi" w:cstheme="majorHAnsi"/>
          <w:szCs w:val="22"/>
        </w:rPr>
        <w:t>What do the governments, businesses and citizens of the</w:t>
      </w:r>
      <w:r w:rsidR="00F1400D">
        <w:rPr>
          <w:rFonts w:asciiTheme="majorHAnsi" w:hAnsiTheme="majorHAnsi" w:cstheme="majorHAnsi"/>
          <w:szCs w:val="22"/>
        </w:rPr>
        <w:t xml:space="preserve"> country that you are </w:t>
      </w:r>
      <w:r>
        <w:rPr>
          <w:rFonts w:asciiTheme="majorHAnsi" w:hAnsiTheme="majorHAnsi" w:cstheme="majorHAnsi"/>
          <w:szCs w:val="22"/>
        </w:rPr>
        <w:t xml:space="preserve">profiling </w:t>
      </w:r>
      <w:r w:rsidR="000D0DBE">
        <w:rPr>
          <w:rFonts w:asciiTheme="majorHAnsi" w:hAnsiTheme="majorHAnsi" w:cstheme="majorHAnsi"/>
          <w:szCs w:val="22"/>
        </w:rPr>
        <w:t>think of GCC and energy issues?</w:t>
      </w:r>
    </w:p>
    <w:p w14:paraId="0CF51165" w14:textId="4FA28A26" w:rsidR="000D0DBE" w:rsidRDefault="000D0DBE" w:rsidP="000D0DBE">
      <w:pPr>
        <w:pStyle w:val="ListParagraph"/>
        <w:numPr>
          <w:ilvl w:val="1"/>
          <w:numId w:val="31"/>
        </w:numPr>
        <w:rPr>
          <w:rFonts w:asciiTheme="majorHAnsi" w:hAnsiTheme="majorHAnsi" w:cstheme="majorHAnsi"/>
          <w:szCs w:val="22"/>
        </w:rPr>
      </w:pPr>
      <w:r>
        <w:rPr>
          <w:rFonts w:asciiTheme="majorHAnsi" w:hAnsiTheme="majorHAnsi" w:cstheme="majorHAnsi"/>
          <w:szCs w:val="22"/>
        </w:rPr>
        <w:t>Are they discussing these issues?</w:t>
      </w:r>
    </w:p>
    <w:p w14:paraId="299AA28E" w14:textId="73C0D671" w:rsidR="005F57A7" w:rsidRDefault="005F57A7" w:rsidP="005F57A7">
      <w:pPr>
        <w:rPr>
          <w:rFonts w:asciiTheme="majorHAnsi" w:hAnsiTheme="majorHAnsi" w:cstheme="majorHAnsi"/>
          <w:szCs w:val="22"/>
        </w:rPr>
      </w:pPr>
    </w:p>
    <w:p w14:paraId="5A7003B8" w14:textId="77777777" w:rsidR="00E600DC" w:rsidRDefault="00E600DC" w:rsidP="005F57A7">
      <w:pPr>
        <w:rPr>
          <w:rFonts w:asciiTheme="majorHAnsi" w:hAnsiTheme="majorHAnsi" w:cstheme="majorHAnsi"/>
          <w:szCs w:val="22"/>
        </w:rPr>
      </w:pPr>
    </w:p>
    <w:p w14:paraId="47EFA815" w14:textId="5F4E506B" w:rsidR="005F57A7" w:rsidRDefault="005F57A7" w:rsidP="005F57A7">
      <w:pPr>
        <w:rPr>
          <w:rFonts w:asciiTheme="majorHAnsi" w:hAnsiTheme="majorHAnsi" w:cstheme="majorHAnsi"/>
          <w:szCs w:val="22"/>
        </w:rPr>
      </w:pPr>
      <w:r>
        <w:rPr>
          <w:rFonts w:asciiTheme="majorHAnsi" w:hAnsiTheme="majorHAnsi" w:cstheme="majorHAnsi"/>
          <w:szCs w:val="22"/>
        </w:rPr>
        <w:t xml:space="preserve">Please note that it is very likely that you will have to do </w:t>
      </w:r>
      <w:r w:rsidRPr="005F57A7">
        <w:rPr>
          <w:rFonts w:asciiTheme="majorHAnsi" w:hAnsiTheme="majorHAnsi" w:cstheme="majorHAnsi"/>
          <w:b/>
          <w:bCs/>
          <w:szCs w:val="22"/>
        </w:rPr>
        <w:t>additional research</w:t>
      </w:r>
      <w:r>
        <w:rPr>
          <w:rFonts w:asciiTheme="majorHAnsi" w:hAnsiTheme="majorHAnsi" w:cstheme="majorHAnsi"/>
          <w:szCs w:val="22"/>
        </w:rPr>
        <w:t xml:space="preserve"> about your country of interest!</w:t>
      </w:r>
    </w:p>
    <w:p w14:paraId="11FDFDEB" w14:textId="5802D857" w:rsidR="00D04B07" w:rsidRDefault="00D04B07" w:rsidP="005F57A7">
      <w:pPr>
        <w:rPr>
          <w:rFonts w:asciiTheme="majorHAnsi" w:hAnsiTheme="majorHAnsi" w:cstheme="majorHAnsi"/>
          <w:szCs w:val="22"/>
        </w:rPr>
      </w:pPr>
    </w:p>
    <w:p w14:paraId="313E365F" w14:textId="77777777" w:rsidR="00D04B07" w:rsidRDefault="00D04B07" w:rsidP="00D04B07">
      <w:pPr>
        <w:rPr>
          <w:rFonts w:asciiTheme="majorHAnsi" w:hAnsiTheme="majorHAnsi" w:cstheme="majorHAnsi"/>
          <w:b/>
          <w:bCs/>
          <w:szCs w:val="22"/>
        </w:rPr>
      </w:pPr>
    </w:p>
    <w:p w14:paraId="5B02B155" w14:textId="77777777" w:rsidR="00D04B07" w:rsidRDefault="00D04B07" w:rsidP="00D04B07">
      <w:pPr>
        <w:rPr>
          <w:rFonts w:asciiTheme="majorHAnsi" w:hAnsiTheme="majorHAnsi" w:cstheme="majorHAnsi"/>
          <w:b/>
          <w:bCs/>
          <w:szCs w:val="22"/>
        </w:rPr>
      </w:pPr>
    </w:p>
    <w:p w14:paraId="413F92FB" w14:textId="77777777" w:rsidR="00D04B07" w:rsidRDefault="00D04B07" w:rsidP="00D04B07">
      <w:pPr>
        <w:rPr>
          <w:rFonts w:asciiTheme="majorHAnsi" w:hAnsiTheme="majorHAnsi" w:cstheme="majorHAnsi"/>
          <w:b/>
          <w:bCs/>
          <w:szCs w:val="22"/>
        </w:rPr>
      </w:pPr>
    </w:p>
    <w:p w14:paraId="112B1B94" w14:textId="77777777" w:rsidR="00D04B07" w:rsidRDefault="00D04B07" w:rsidP="00D04B07">
      <w:pPr>
        <w:rPr>
          <w:rFonts w:asciiTheme="majorHAnsi" w:hAnsiTheme="majorHAnsi" w:cstheme="majorHAnsi"/>
          <w:b/>
          <w:bCs/>
          <w:szCs w:val="22"/>
        </w:rPr>
      </w:pPr>
    </w:p>
    <w:p w14:paraId="4C70C27D" w14:textId="39E9FF15" w:rsidR="00D04B07" w:rsidRPr="00D04B07" w:rsidRDefault="00E600DC" w:rsidP="00D04B07">
      <w:pPr>
        <w:rPr>
          <w:rFonts w:asciiTheme="majorHAnsi" w:hAnsiTheme="majorHAnsi" w:cstheme="majorHAnsi"/>
          <w:szCs w:val="22"/>
        </w:rPr>
      </w:pPr>
      <w:proofErr w:type="gramStart"/>
      <w:r>
        <w:rPr>
          <w:rFonts w:asciiTheme="majorHAnsi" w:hAnsiTheme="majorHAnsi" w:cstheme="majorHAnsi"/>
          <w:b/>
          <w:bCs/>
          <w:szCs w:val="22"/>
        </w:rPr>
        <w:t xml:space="preserve">*  </w:t>
      </w:r>
      <w:r w:rsidR="003572E2">
        <w:rPr>
          <w:rFonts w:asciiTheme="majorHAnsi" w:hAnsiTheme="majorHAnsi" w:cstheme="majorHAnsi"/>
          <w:b/>
          <w:bCs/>
          <w:szCs w:val="22"/>
        </w:rPr>
        <w:t>“</w:t>
      </w:r>
      <w:proofErr w:type="gramEnd"/>
      <w:r w:rsidR="00D04B07" w:rsidRPr="00D04B07">
        <w:rPr>
          <w:rFonts w:asciiTheme="majorHAnsi" w:hAnsiTheme="majorHAnsi" w:cstheme="majorHAnsi"/>
          <w:b/>
          <w:bCs/>
          <w:szCs w:val="22"/>
        </w:rPr>
        <w:t>Lessons learned</w:t>
      </w:r>
      <w:r w:rsidR="00D04B07" w:rsidRPr="00D04B07">
        <w:rPr>
          <w:rFonts w:asciiTheme="majorHAnsi" w:hAnsiTheme="majorHAnsi" w:cstheme="majorHAnsi"/>
          <w:szCs w:val="22"/>
        </w:rPr>
        <w:t xml:space="preserve"> or </w:t>
      </w:r>
      <w:r w:rsidR="00D04B07" w:rsidRPr="00D04B07">
        <w:rPr>
          <w:rFonts w:asciiTheme="majorHAnsi" w:hAnsiTheme="majorHAnsi" w:cstheme="majorHAnsi"/>
          <w:b/>
          <w:bCs/>
          <w:szCs w:val="22"/>
        </w:rPr>
        <w:t>lessons learnt</w:t>
      </w:r>
      <w:r w:rsidR="00D04B07" w:rsidRPr="00D04B07">
        <w:rPr>
          <w:rFonts w:asciiTheme="majorHAnsi" w:hAnsiTheme="majorHAnsi" w:cstheme="majorHAnsi"/>
          <w:szCs w:val="22"/>
        </w:rPr>
        <w:t xml:space="preserve"> are experiences distilled from a project that should be actively taken into account in future projects. </w:t>
      </w:r>
    </w:p>
    <w:p w14:paraId="26335BE3" w14:textId="77777777" w:rsidR="00D04B07" w:rsidRDefault="00D04B07" w:rsidP="00D04B07">
      <w:pPr>
        <w:rPr>
          <w:rFonts w:asciiTheme="majorHAnsi" w:hAnsiTheme="majorHAnsi" w:cstheme="majorHAnsi"/>
          <w:szCs w:val="22"/>
        </w:rPr>
      </w:pPr>
    </w:p>
    <w:p w14:paraId="1CE222CF" w14:textId="26264BB6" w:rsidR="00D04B07" w:rsidRPr="00D04B07" w:rsidRDefault="00D04B07" w:rsidP="00D04B07">
      <w:pPr>
        <w:rPr>
          <w:rFonts w:asciiTheme="majorHAnsi" w:hAnsiTheme="majorHAnsi" w:cstheme="majorHAnsi"/>
          <w:szCs w:val="22"/>
        </w:rPr>
      </w:pPr>
      <w:r w:rsidRPr="00D04B07">
        <w:rPr>
          <w:rFonts w:asciiTheme="majorHAnsi" w:hAnsiTheme="majorHAnsi" w:cstheme="majorHAnsi"/>
          <w:szCs w:val="22"/>
        </w:rPr>
        <w:t xml:space="preserve">There are several definitions of the concept. The one used by the </w:t>
      </w:r>
      <w:hyperlink r:id="rId7" w:tooltip="National Aeronautics and Space Administration" w:history="1">
        <w:r w:rsidRPr="00D04B07">
          <w:rPr>
            <w:rStyle w:val="Hyperlink"/>
            <w:rFonts w:asciiTheme="majorHAnsi" w:hAnsiTheme="majorHAnsi" w:cstheme="majorHAnsi"/>
            <w:szCs w:val="22"/>
          </w:rPr>
          <w:t>National Aeronautics and Space Administration</w:t>
        </w:r>
      </w:hyperlink>
      <w:r w:rsidRPr="00D04B07">
        <w:rPr>
          <w:rFonts w:asciiTheme="majorHAnsi" w:hAnsiTheme="majorHAnsi" w:cstheme="majorHAnsi"/>
          <w:szCs w:val="22"/>
        </w:rPr>
        <w:t xml:space="preserve">, </w:t>
      </w:r>
      <w:hyperlink r:id="rId8" w:tooltip="European Space Agency" w:history="1">
        <w:r w:rsidRPr="00D04B07">
          <w:rPr>
            <w:rStyle w:val="Hyperlink"/>
            <w:rFonts w:asciiTheme="majorHAnsi" w:hAnsiTheme="majorHAnsi" w:cstheme="majorHAnsi"/>
            <w:szCs w:val="22"/>
          </w:rPr>
          <w:t>European Space Agency</w:t>
        </w:r>
      </w:hyperlink>
      <w:r w:rsidRPr="00D04B07">
        <w:rPr>
          <w:rFonts w:asciiTheme="majorHAnsi" w:hAnsiTheme="majorHAnsi" w:cstheme="majorHAnsi"/>
          <w:szCs w:val="22"/>
        </w:rPr>
        <w:t xml:space="preserve"> and </w:t>
      </w:r>
      <w:hyperlink r:id="rId9" w:tooltip="Japan Aerospace Exploration Agency" w:history="1">
        <w:r w:rsidRPr="00D04B07">
          <w:rPr>
            <w:rStyle w:val="Hyperlink"/>
            <w:rFonts w:asciiTheme="majorHAnsi" w:hAnsiTheme="majorHAnsi" w:cstheme="majorHAnsi"/>
            <w:szCs w:val="22"/>
          </w:rPr>
          <w:t>Japan Aerospace Exploration Agency</w:t>
        </w:r>
      </w:hyperlink>
      <w:r w:rsidRPr="00D04B07">
        <w:rPr>
          <w:rFonts w:asciiTheme="majorHAnsi" w:hAnsiTheme="majorHAnsi" w:cstheme="majorHAnsi"/>
          <w:szCs w:val="22"/>
        </w:rPr>
        <w:t xml:space="preserve"> sounds as follows: “A lesson learned is knowledge or understanding gained by experience. The experience may be positive, as in a successful test or mission, or negative, as in a mishap or failure...A lesson must be significant in that it has a real or assumed impact on operations; valid in that is factually and technically correct; and applicable in that it identifies a specific design, process, or decision that reduces or eliminates the potential for failures and mishaps, or reinforces a positive result.” </w:t>
      </w:r>
      <w:hyperlink r:id="rId10" w:anchor="cite_note-1" w:history="1">
        <w:r w:rsidRPr="00D04B07">
          <w:rPr>
            <w:rStyle w:val="Hyperlink"/>
            <w:rFonts w:asciiTheme="majorHAnsi" w:hAnsiTheme="majorHAnsi" w:cstheme="majorHAnsi"/>
            <w:szCs w:val="22"/>
            <w:vertAlign w:val="superscript"/>
          </w:rPr>
          <w:t>[1]</w:t>
        </w:r>
      </w:hyperlink>
      <w:r w:rsidRPr="00D04B07">
        <w:rPr>
          <w:rFonts w:asciiTheme="majorHAnsi" w:hAnsiTheme="majorHAnsi" w:cstheme="majorHAnsi"/>
          <w:szCs w:val="22"/>
        </w:rPr>
        <w:t xml:space="preserve"> </w:t>
      </w:r>
    </w:p>
    <w:p w14:paraId="39C906B8" w14:textId="77777777" w:rsidR="00D04B07" w:rsidRDefault="00D04B07" w:rsidP="00D04B07">
      <w:pPr>
        <w:rPr>
          <w:rFonts w:asciiTheme="majorHAnsi" w:hAnsiTheme="majorHAnsi" w:cstheme="majorHAnsi"/>
          <w:szCs w:val="22"/>
        </w:rPr>
      </w:pPr>
    </w:p>
    <w:p w14:paraId="2A5E1A2B" w14:textId="38876DD9" w:rsidR="00D04B07" w:rsidRDefault="00D04B07" w:rsidP="00D04B07">
      <w:pPr>
        <w:rPr>
          <w:rFonts w:asciiTheme="majorHAnsi" w:hAnsiTheme="majorHAnsi" w:cstheme="majorHAnsi"/>
          <w:szCs w:val="22"/>
        </w:rPr>
      </w:pPr>
      <w:r w:rsidRPr="00D04B07">
        <w:rPr>
          <w:rFonts w:asciiTheme="majorHAnsi" w:hAnsiTheme="majorHAnsi" w:cstheme="majorHAnsi"/>
          <w:szCs w:val="22"/>
        </w:rPr>
        <w:t xml:space="preserve">The </w:t>
      </w:r>
      <w:hyperlink r:id="rId11" w:tooltip="Development Assistance Committee" w:history="1">
        <w:r w:rsidRPr="00D04B07">
          <w:rPr>
            <w:rStyle w:val="Hyperlink"/>
            <w:rFonts w:asciiTheme="majorHAnsi" w:hAnsiTheme="majorHAnsi" w:cstheme="majorHAnsi"/>
            <w:szCs w:val="22"/>
          </w:rPr>
          <w:t>Development Assistance Committee</w:t>
        </w:r>
      </w:hyperlink>
      <w:r w:rsidRPr="00D04B07">
        <w:rPr>
          <w:rFonts w:asciiTheme="majorHAnsi" w:hAnsiTheme="majorHAnsi" w:cstheme="majorHAnsi"/>
          <w:szCs w:val="22"/>
        </w:rPr>
        <w:t xml:space="preserve"> of the </w:t>
      </w:r>
      <w:hyperlink r:id="rId12" w:tooltip="Organisation for Economic Co-operation and Development" w:history="1">
        <w:proofErr w:type="spellStart"/>
        <w:r w:rsidRPr="00D04B07">
          <w:rPr>
            <w:rStyle w:val="Hyperlink"/>
            <w:rFonts w:asciiTheme="majorHAnsi" w:hAnsiTheme="majorHAnsi" w:cstheme="majorHAnsi"/>
            <w:szCs w:val="22"/>
          </w:rPr>
          <w:t>Organisation</w:t>
        </w:r>
        <w:proofErr w:type="spellEnd"/>
        <w:r w:rsidRPr="00D04B07">
          <w:rPr>
            <w:rStyle w:val="Hyperlink"/>
            <w:rFonts w:asciiTheme="majorHAnsi" w:hAnsiTheme="majorHAnsi" w:cstheme="majorHAnsi"/>
            <w:szCs w:val="22"/>
          </w:rPr>
          <w:t xml:space="preserve"> for Economic Co-operation and Development</w:t>
        </w:r>
      </w:hyperlink>
      <w:r w:rsidRPr="00D04B07">
        <w:rPr>
          <w:rFonts w:asciiTheme="majorHAnsi" w:hAnsiTheme="majorHAnsi" w:cstheme="majorHAnsi"/>
          <w:szCs w:val="22"/>
        </w:rPr>
        <w:t xml:space="preserve"> defines lessons learned as “Generalizations based on evaluation experiences with projects, programs, or policies that abstract from the specific circumstances to broader situations. Frequently, lessons highlight strengths or weaknesses in preparation, design, and implementation that affect performance, outcome, and impact.” </w:t>
      </w:r>
      <w:hyperlink r:id="rId13" w:anchor="cite_note-2" w:history="1">
        <w:r w:rsidRPr="00D04B07">
          <w:rPr>
            <w:rStyle w:val="Hyperlink"/>
            <w:rFonts w:asciiTheme="majorHAnsi" w:hAnsiTheme="majorHAnsi" w:cstheme="majorHAnsi"/>
            <w:szCs w:val="22"/>
            <w:vertAlign w:val="superscript"/>
          </w:rPr>
          <w:t>[2]</w:t>
        </w:r>
      </w:hyperlink>
      <w:r w:rsidRPr="00D04B07">
        <w:rPr>
          <w:rFonts w:asciiTheme="majorHAnsi" w:hAnsiTheme="majorHAnsi" w:cstheme="majorHAnsi"/>
          <w:szCs w:val="22"/>
        </w:rPr>
        <w:t xml:space="preserve"> </w:t>
      </w:r>
      <w:r w:rsidR="003572E2">
        <w:rPr>
          <w:rFonts w:asciiTheme="majorHAnsi" w:hAnsiTheme="majorHAnsi" w:cstheme="majorHAnsi"/>
          <w:szCs w:val="22"/>
        </w:rPr>
        <w:t>“</w:t>
      </w:r>
    </w:p>
    <w:p w14:paraId="3CD6E997" w14:textId="06A489D7" w:rsidR="00D04B07" w:rsidRDefault="00D04B07" w:rsidP="00D04B07">
      <w:pPr>
        <w:rPr>
          <w:rFonts w:asciiTheme="majorHAnsi" w:hAnsiTheme="majorHAnsi" w:cstheme="majorHAnsi"/>
          <w:szCs w:val="22"/>
        </w:rPr>
      </w:pPr>
    </w:p>
    <w:p w14:paraId="7148A44A" w14:textId="4E5B46C2" w:rsidR="003572E2" w:rsidRPr="00D04B07" w:rsidRDefault="003572E2" w:rsidP="00D04B07">
      <w:pPr>
        <w:rPr>
          <w:rFonts w:asciiTheme="majorHAnsi" w:hAnsiTheme="majorHAnsi" w:cstheme="majorHAnsi"/>
          <w:szCs w:val="22"/>
        </w:rPr>
      </w:pPr>
      <w:r>
        <w:rPr>
          <w:rFonts w:asciiTheme="majorHAnsi" w:hAnsiTheme="majorHAnsi" w:cstheme="majorHAnsi"/>
          <w:szCs w:val="22"/>
        </w:rPr>
        <w:t xml:space="preserve">* </w:t>
      </w:r>
      <w:r w:rsidRPr="003572E2">
        <w:rPr>
          <w:rFonts w:asciiTheme="majorHAnsi" w:hAnsiTheme="majorHAnsi" w:cstheme="majorHAnsi"/>
          <w:szCs w:val="22"/>
        </w:rPr>
        <w:t>https://en.wikipedia.org/wiki/Lessons_learned</w:t>
      </w:r>
    </w:p>
    <w:p w14:paraId="003275C0" w14:textId="7E904A46" w:rsidR="005A66F2" w:rsidRDefault="005A66F2">
      <w:pPr>
        <w:rPr>
          <w:rFonts w:asciiTheme="majorHAnsi" w:hAnsiTheme="majorHAnsi" w:cstheme="majorHAnsi"/>
          <w:szCs w:val="22"/>
        </w:rPr>
      </w:pPr>
      <w:r>
        <w:rPr>
          <w:rFonts w:asciiTheme="majorHAnsi" w:hAnsiTheme="majorHAnsi" w:cstheme="majorHAnsi"/>
          <w:szCs w:val="22"/>
        </w:rPr>
        <w:br w:type="page"/>
      </w:r>
    </w:p>
    <w:p w14:paraId="007E5333" w14:textId="094A8800" w:rsidR="00D04B07" w:rsidRDefault="00D04B07" w:rsidP="005F57A7">
      <w:pPr>
        <w:rPr>
          <w:rFonts w:asciiTheme="majorHAnsi" w:hAnsiTheme="majorHAnsi" w:cstheme="majorHAnsi"/>
          <w:szCs w:val="22"/>
        </w:rPr>
      </w:pPr>
    </w:p>
    <w:p w14:paraId="0B500B85" w14:textId="03BE8BCB" w:rsidR="005A66F2" w:rsidRPr="008139F1" w:rsidRDefault="008139F1" w:rsidP="005F57A7">
      <w:pPr>
        <w:rPr>
          <w:rFonts w:asciiTheme="majorHAnsi" w:hAnsiTheme="majorHAnsi" w:cstheme="majorHAnsi"/>
          <w:b/>
          <w:bCs/>
          <w:sz w:val="28"/>
          <w:szCs w:val="28"/>
        </w:rPr>
      </w:pPr>
      <w:bookmarkStart w:id="0" w:name="_GoBack"/>
      <w:r w:rsidRPr="008139F1">
        <w:rPr>
          <w:rFonts w:asciiTheme="majorHAnsi" w:hAnsiTheme="majorHAnsi" w:cstheme="majorHAnsi"/>
          <w:b/>
          <w:bCs/>
          <w:sz w:val="28"/>
          <w:szCs w:val="28"/>
        </w:rPr>
        <w:t>RP 2: o</w:t>
      </w:r>
      <w:r w:rsidR="005A66F2" w:rsidRPr="008139F1">
        <w:rPr>
          <w:rFonts w:asciiTheme="majorHAnsi" w:hAnsiTheme="majorHAnsi" w:cstheme="majorHAnsi"/>
          <w:b/>
          <w:bCs/>
          <w:sz w:val="28"/>
          <w:szCs w:val="28"/>
        </w:rPr>
        <w:t>utline</w:t>
      </w:r>
      <w:r w:rsidR="00103F36" w:rsidRPr="008139F1">
        <w:rPr>
          <w:rFonts w:asciiTheme="majorHAnsi" w:hAnsiTheme="majorHAnsi" w:cstheme="majorHAnsi"/>
          <w:b/>
          <w:bCs/>
          <w:sz w:val="28"/>
          <w:szCs w:val="28"/>
        </w:rPr>
        <w:t xml:space="preserve"> and thesis</w:t>
      </w:r>
    </w:p>
    <w:bookmarkEnd w:id="0"/>
    <w:p w14:paraId="7506CEA3" w14:textId="55189FDF" w:rsidR="005A66F2" w:rsidRDefault="005A66F2" w:rsidP="005F57A7">
      <w:pPr>
        <w:rPr>
          <w:rFonts w:asciiTheme="majorHAnsi" w:hAnsiTheme="majorHAnsi" w:cstheme="majorHAnsi"/>
          <w:szCs w:val="22"/>
        </w:rPr>
      </w:pPr>
      <w:r>
        <w:rPr>
          <w:rFonts w:asciiTheme="majorHAnsi" w:hAnsiTheme="majorHAnsi" w:cstheme="majorHAnsi"/>
          <w:szCs w:val="22"/>
        </w:rPr>
        <w:t>Once you have identified three critical lessons learned from the energy transitions of Germany and Denmark</w:t>
      </w:r>
      <w:r w:rsidR="00103F36">
        <w:rPr>
          <w:rFonts w:asciiTheme="majorHAnsi" w:hAnsiTheme="majorHAnsi" w:cstheme="majorHAnsi"/>
          <w:szCs w:val="22"/>
        </w:rPr>
        <w:t xml:space="preserve"> </w:t>
      </w:r>
      <w:r w:rsidR="00103F36">
        <w:rPr>
          <w:rFonts w:asciiTheme="majorHAnsi" w:hAnsiTheme="majorHAnsi" w:cstheme="majorHAnsi"/>
          <w:szCs w:val="22"/>
          <w:u w:val="single"/>
        </w:rPr>
        <w:t>and</w:t>
      </w:r>
      <w:r w:rsidR="00103F36">
        <w:rPr>
          <w:rFonts w:asciiTheme="majorHAnsi" w:hAnsiTheme="majorHAnsi" w:cstheme="majorHAnsi"/>
          <w:szCs w:val="22"/>
        </w:rPr>
        <w:t xml:space="preserve"> have some understanding of the energy systems of your country of interest it’s time to create an outline and generate a thesis.</w:t>
      </w:r>
    </w:p>
    <w:p w14:paraId="2CBA11AB" w14:textId="794496EC" w:rsidR="00CD5392" w:rsidRDefault="00CD5392" w:rsidP="005F57A7">
      <w:pPr>
        <w:rPr>
          <w:rFonts w:asciiTheme="majorHAnsi" w:hAnsiTheme="majorHAnsi" w:cstheme="majorHAnsi"/>
          <w:szCs w:val="22"/>
        </w:rPr>
      </w:pPr>
    </w:p>
    <w:p w14:paraId="575ED8B7" w14:textId="677CB7D6" w:rsidR="00CD5392" w:rsidRDefault="00CD5392" w:rsidP="005F57A7">
      <w:pPr>
        <w:rPr>
          <w:rFonts w:asciiTheme="majorHAnsi" w:hAnsiTheme="majorHAnsi" w:cstheme="majorHAnsi"/>
          <w:b/>
          <w:bCs/>
          <w:szCs w:val="22"/>
        </w:rPr>
      </w:pPr>
      <w:r w:rsidRPr="00F97F77">
        <w:rPr>
          <w:rFonts w:asciiTheme="majorHAnsi" w:hAnsiTheme="majorHAnsi" w:cstheme="majorHAnsi"/>
          <w:b/>
          <w:bCs/>
          <w:szCs w:val="22"/>
        </w:rPr>
        <w:t>Your outline should include this information:</w:t>
      </w:r>
    </w:p>
    <w:p w14:paraId="36A57FFC" w14:textId="3DBC61FC" w:rsidR="000E5060" w:rsidRPr="000E5060" w:rsidRDefault="000E5060" w:rsidP="005F57A7">
      <w:pPr>
        <w:rPr>
          <w:rFonts w:asciiTheme="majorHAnsi" w:hAnsiTheme="majorHAnsi" w:cstheme="majorHAnsi"/>
          <w:szCs w:val="22"/>
        </w:rPr>
      </w:pPr>
      <w:r w:rsidRPr="000E5060">
        <w:rPr>
          <w:rFonts w:asciiTheme="majorHAnsi" w:hAnsiTheme="majorHAnsi" w:cstheme="majorHAnsi"/>
          <w:szCs w:val="22"/>
          <w:u w:val="single"/>
        </w:rPr>
        <w:t>Introduction</w:t>
      </w:r>
      <w:r w:rsidRPr="000E5060">
        <w:rPr>
          <w:rFonts w:asciiTheme="majorHAnsi" w:hAnsiTheme="majorHAnsi" w:cstheme="majorHAnsi"/>
          <w:szCs w:val="22"/>
        </w:rPr>
        <w:t>:</w:t>
      </w:r>
    </w:p>
    <w:p w14:paraId="561E7C70" w14:textId="3CC98887" w:rsidR="00CD5392" w:rsidRDefault="00CD5392" w:rsidP="00CD5392">
      <w:pPr>
        <w:pStyle w:val="ListParagraph"/>
        <w:numPr>
          <w:ilvl w:val="0"/>
          <w:numId w:val="34"/>
        </w:numPr>
        <w:rPr>
          <w:rFonts w:asciiTheme="majorHAnsi" w:hAnsiTheme="majorHAnsi" w:cstheme="majorHAnsi"/>
          <w:szCs w:val="22"/>
        </w:rPr>
      </w:pPr>
      <w:r>
        <w:rPr>
          <w:rFonts w:asciiTheme="majorHAnsi" w:hAnsiTheme="majorHAnsi" w:cstheme="majorHAnsi"/>
          <w:szCs w:val="22"/>
        </w:rPr>
        <w:t>Summary of the current energy system of your country of interest.</w:t>
      </w:r>
    </w:p>
    <w:p w14:paraId="1A878547" w14:textId="53AC53A6" w:rsidR="00CD5392" w:rsidRDefault="00CD5392" w:rsidP="00CD5392">
      <w:pPr>
        <w:pStyle w:val="ListParagraph"/>
        <w:numPr>
          <w:ilvl w:val="0"/>
          <w:numId w:val="34"/>
        </w:numPr>
        <w:rPr>
          <w:rFonts w:asciiTheme="majorHAnsi" w:hAnsiTheme="majorHAnsi" w:cstheme="majorHAnsi"/>
          <w:szCs w:val="22"/>
        </w:rPr>
      </w:pPr>
      <w:r>
        <w:rPr>
          <w:rFonts w:asciiTheme="majorHAnsi" w:hAnsiTheme="majorHAnsi" w:cstheme="majorHAnsi"/>
          <w:szCs w:val="22"/>
        </w:rPr>
        <w:t>That country’s plan to transition to a (more) sustainable energy system.</w:t>
      </w:r>
    </w:p>
    <w:p w14:paraId="1511FA06" w14:textId="0230967A" w:rsidR="00CD5392" w:rsidRDefault="00AD2B76" w:rsidP="00CD5392">
      <w:pPr>
        <w:pStyle w:val="ListParagraph"/>
        <w:numPr>
          <w:ilvl w:val="0"/>
          <w:numId w:val="34"/>
        </w:numPr>
        <w:rPr>
          <w:rFonts w:asciiTheme="majorHAnsi" w:hAnsiTheme="majorHAnsi" w:cstheme="majorHAnsi"/>
          <w:szCs w:val="22"/>
        </w:rPr>
      </w:pPr>
      <w:r>
        <w:rPr>
          <w:rFonts w:asciiTheme="majorHAnsi" w:hAnsiTheme="majorHAnsi" w:cstheme="majorHAnsi"/>
          <w:szCs w:val="22"/>
        </w:rPr>
        <w:t>A basic description of that country’s:</w:t>
      </w:r>
    </w:p>
    <w:p w14:paraId="1D096950" w14:textId="09AF39FD" w:rsidR="00AD2B76" w:rsidRDefault="00AD2B76" w:rsidP="00AD2B76">
      <w:pPr>
        <w:pStyle w:val="ListParagraph"/>
        <w:numPr>
          <w:ilvl w:val="1"/>
          <w:numId w:val="34"/>
        </w:numPr>
        <w:rPr>
          <w:rFonts w:asciiTheme="majorHAnsi" w:hAnsiTheme="majorHAnsi" w:cstheme="majorHAnsi"/>
          <w:szCs w:val="22"/>
        </w:rPr>
      </w:pPr>
      <w:r>
        <w:rPr>
          <w:rFonts w:asciiTheme="majorHAnsi" w:hAnsiTheme="majorHAnsi" w:cstheme="majorHAnsi"/>
          <w:szCs w:val="22"/>
        </w:rPr>
        <w:t>System of government</w:t>
      </w:r>
    </w:p>
    <w:p w14:paraId="22505D67" w14:textId="5116A18C" w:rsidR="00AD2B76" w:rsidRDefault="00AD2B76" w:rsidP="00AD2B76">
      <w:pPr>
        <w:pStyle w:val="ListParagraph"/>
        <w:numPr>
          <w:ilvl w:val="1"/>
          <w:numId w:val="34"/>
        </w:numPr>
        <w:rPr>
          <w:rFonts w:asciiTheme="majorHAnsi" w:hAnsiTheme="majorHAnsi" w:cstheme="majorHAnsi"/>
          <w:szCs w:val="22"/>
        </w:rPr>
      </w:pPr>
      <w:r>
        <w:rPr>
          <w:rFonts w:asciiTheme="majorHAnsi" w:hAnsiTheme="majorHAnsi" w:cstheme="majorHAnsi"/>
          <w:szCs w:val="22"/>
        </w:rPr>
        <w:t>Governmental entity responsible for energy and energy policy</w:t>
      </w:r>
    </w:p>
    <w:p w14:paraId="6C40537F" w14:textId="069195DF" w:rsidR="00F97F77" w:rsidRDefault="00F97F77" w:rsidP="00F97F77">
      <w:pPr>
        <w:pStyle w:val="ListParagraph"/>
        <w:numPr>
          <w:ilvl w:val="2"/>
          <w:numId w:val="34"/>
        </w:numPr>
        <w:rPr>
          <w:rFonts w:asciiTheme="majorHAnsi" w:hAnsiTheme="majorHAnsi" w:cstheme="majorHAnsi"/>
          <w:szCs w:val="22"/>
        </w:rPr>
      </w:pPr>
      <w:r>
        <w:rPr>
          <w:rFonts w:asciiTheme="majorHAnsi" w:hAnsiTheme="majorHAnsi" w:cstheme="majorHAnsi"/>
          <w:szCs w:val="22"/>
        </w:rPr>
        <w:t>Is there an entity responsible for guiding or implementing energy transition?</w:t>
      </w:r>
    </w:p>
    <w:p w14:paraId="1A2F2F3B" w14:textId="10B6D04A" w:rsidR="00F97F77" w:rsidRDefault="00F97F77" w:rsidP="00F97F77">
      <w:pPr>
        <w:pStyle w:val="ListParagraph"/>
        <w:numPr>
          <w:ilvl w:val="1"/>
          <w:numId w:val="34"/>
        </w:numPr>
        <w:rPr>
          <w:rFonts w:asciiTheme="majorHAnsi" w:hAnsiTheme="majorHAnsi" w:cstheme="majorHAnsi"/>
          <w:szCs w:val="22"/>
        </w:rPr>
      </w:pPr>
      <w:r>
        <w:rPr>
          <w:rFonts w:asciiTheme="majorHAnsi" w:hAnsiTheme="majorHAnsi" w:cstheme="majorHAnsi"/>
          <w:szCs w:val="22"/>
        </w:rPr>
        <w:t xml:space="preserve">Major players in the </w:t>
      </w:r>
      <w:r w:rsidR="00DE6245">
        <w:rPr>
          <w:rFonts w:asciiTheme="majorHAnsi" w:hAnsiTheme="majorHAnsi" w:cstheme="majorHAnsi"/>
          <w:szCs w:val="22"/>
        </w:rPr>
        <w:t>energy sector of your country of choice. These may be private, nationalized or international corporations.</w:t>
      </w:r>
    </w:p>
    <w:p w14:paraId="506152F1" w14:textId="6AA890EA" w:rsidR="00DE6245" w:rsidRDefault="00DE6245" w:rsidP="00DE6245">
      <w:pPr>
        <w:pStyle w:val="ListParagraph"/>
        <w:numPr>
          <w:ilvl w:val="0"/>
          <w:numId w:val="34"/>
        </w:numPr>
        <w:rPr>
          <w:rFonts w:asciiTheme="majorHAnsi" w:hAnsiTheme="majorHAnsi" w:cstheme="majorHAnsi"/>
          <w:szCs w:val="22"/>
        </w:rPr>
      </w:pPr>
      <w:r>
        <w:rPr>
          <w:rFonts w:asciiTheme="majorHAnsi" w:hAnsiTheme="majorHAnsi" w:cstheme="majorHAnsi"/>
          <w:szCs w:val="22"/>
        </w:rPr>
        <w:t>The three most critical lessons learned that you have taken from the German and Dutch experiences with energy transition.</w:t>
      </w:r>
    </w:p>
    <w:p w14:paraId="5FCC4EA0" w14:textId="09532E2E" w:rsidR="00DE6245" w:rsidRDefault="00DE6245" w:rsidP="00DE6245">
      <w:pPr>
        <w:pStyle w:val="ListParagraph"/>
        <w:numPr>
          <w:ilvl w:val="0"/>
          <w:numId w:val="34"/>
        </w:numPr>
        <w:rPr>
          <w:rFonts w:asciiTheme="majorHAnsi" w:hAnsiTheme="majorHAnsi" w:cstheme="majorHAnsi"/>
          <w:szCs w:val="22"/>
        </w:rPr>
      </w:pPr>
      <w:r w:rsidRPr="008139F1">
        <w:rPr>
          <w:rFonts w:asciiTheme="majorHAnsi" w:hAnsiTheme="majorHAnsi" w:cstheme="majorHAnsi"/>
          <w:b/>
          <w:bCs/>
          <w:szCs w:val="22"/>
        </w:rPr>
        <w:t>Thesis</w:t>
      </w:r>
      <w:r w:rsidR="00F433CC" w:rsidRPr="008139F1">
        <w:rPr>
          <w:rFonts w:asciiTheme="majorHAnsi" w:hAnsiTheme="majorHAnsi" w:cstheme="majorHAnsi"/>
          <w:b/>
          <w:bCs/>
          <w:szCs w:val="22"/>
        </w:rPr>
        <w:br/>
      </w:r>
      <w:r w:rsidR="00F433CC">
        <w:rPr>
          <w:rFonts w:asciiTheme="majorHAnsi" w:hAnsiTheme="majorHAnsi" w:cstheme="majorHAnsi"/>
          <w:szCs w:val="22"/>
        </w:rPr>
        <w:t>I suggest these sorts of thesis:</w:t>
      </w:r>
    </w:p>
    <w:p w14:paraId="571F4844" w14:textId="27739D70" w:rsidR="00F433CC" w:rsidRDefault="00F433CC" w:rsidP="00F433CC">
      <w:pPr>
        <w:pStyle w:val="ListParagraph"/>
        <w:numPr>
          <w:ilvl w:val="1"/>
          <w:numId w:val="34"/>
        </w:numPr>
        <w:rPr>
          <w:rFonts w:asciiTheme="majorHAnsi" w:hAnsiTheme="majorHAnsi" w:cstheme="majorHAnsi"/>
          <w:szCs w:val="22"/>
        </w:rPr>
      </w:pPr>
      <w:r>
        <w:rPr>
          <w:rFonts w:asciiTheme="majorHAnsi" w:hAnsiTheme="majorHAnsi" w:cstheme="majorHAnsi"/>
          <w:szCs w:val="22"/>
        </w:rPr>
        <w:t>‘Country X has successfully applied one (or two or three) of th</w:t>
      </w:r>
      <w:r w:rsidR="00F65A1A">
        <w:rPr>
          <w:rFonts w:asciiTheme="majorHAnsi" w:hAnsiTheme="majorHAnsi" w:cstheme="majorHAnsi"/>
          <w:szCs w:val="22"/>
        </w:rPr>
        <w:t>ese lessons learned.’</w:t>
      </w:r>
    </w:p>
    <w:p w14:paraId="64D38836" w14:textId="30C453BB" w:rsidR="00F65A1A" w:rsidRDefault="00F65A1A" w:rsidP="00F65A1A">
      <w:pPr>
        <w:pStyle w:val="ListParagraph"/>
        <w:numPr>
          <w:ilvl w:val="1"/>
          <w:numId w:val="34"/>
        </w:numPr>
        <w:rPr>
          <w:rFonts w:asciiTheme="majorHAnsi" w:hAnsiTheme="majorHAnsi" w:cstheme="majorHAnsi"/>
          <w:szCs w:val="22"/>
        </w:rPr>
      </w:pPr>
      <w:r>
        <w:rPr>
          <w:rFonts w:asciiTheme="majorHAnsi" w:hAnsiTheme="majorHAnsi" w:cstheme="majorHAnsi"/>
          <w:szCs w:val="22"/>
        </w:rPr>
        <w:t>‘Country X has</w:t>
      </w:r>
      <w:r>
        <w:rPr>
          <w:rFonts w:asciiTheme="majorHAnsi" w:hAnsiTheme="majorHAnsi" w:cstheme="majorHAnsi"/>
          <w:szCs w:val="22"/>
        </w:rPr>
        <w:t xml:space="preserve"> not</w:t>
      </w:r>
      <w:r>
        <w:rPr>
          <w:rFonts w:asciiTheme="majorHAnsi" w:hAnsiTheme="majorHAnsi" w:cstheme="majorHAnsi"/>
          <w:szCs w:val="22"/>
        </w:rPr>
        <w:t xml:space="preserve"> successfully applied one (or two or </w:t>
      </w:r>
      <w:r>
        <w:rPr>
          <w:rFonts w:asciiTheme="majorHAnsi" w:hAnsiTheme="majorHAnsi" w:cstheme="majorHAnsi"/>
          <w:szCs w:val="22"/>
        </w:rPr>
        <w:t>any</w:t>
      </w:r>
      <w:r>
        <w:rPr>
          <w:rFonts w:asciiTheme="majorHAnsi" w:hAnsiTheme="majorHAnsi" w:cstheme="majorHAnsi"/>
          <w:szCs w:val="22"/>
        </w:rPr>
        <w:t>) of these lessons learned.’</w:t>
      </w:r>
    </w:p>
    <w:p w14:paraId="7641720B" w14:textId="0D393A42" w:rsidR="00F65A1A" w:rsidRDefault="00F65A1A" w:rsidP="00F65A1A">
      <w:pPr>
        <w:pStyle w:val="ListParagraph"/>
        <w:numPr>
          <w:ilvl w:val="1"/>
          <w:numId w:val="34"/>
        </w:numPr>
        <w:rPr>
          <w:rFonts w:asciiTheme="majorHAnsi" w:hAnsiTheme="majorHAnsi" w:cstheme="majorHAnsi"/>
          <w:szCs w:val="22"/>
        </w:rPr>
      </w:pPr>
      <w:r>
        <w:rPr>
          <w:rFonts w:asciiTheme="majorHAnsi" w:hAnsiTheme="majorHAnsi" w:cstheme="majorHAnsi"/>
          <w:szCs w:val="22"/>
        </w:rPr>
        <w:t xml:space="preserve">‘Country X has not </w:t>
      </w:r>
      <w:r>
        <w:rPr>
          <w:rFonts w:asciiTheme="majorHAnsi" w:hAnsiTheme="majorHAnsi" w:cstheme="majorHAnsi"/>
          <w:szCs w:val="22"/>
        </w:rPr>
        <w:t>yet</w:t>
      </w:r>
      <w:r>
        <w:rPr>
          <w:rFonts w:asciiTheme="majorHAnsi" w:hAnsiTheme="majorHAnsi" w:cstheme="majorHAnsi"/>
          <w:szCs w:val="22"/>
        </w:rPr>
        <w:t xml:space="preserve"> applied one (or two or any) of these lessons learned</w:t>
      </w:r>
      <w:r>
        <w:rPr>
          <w:rFonts w:asciiTheme="majorHAnsi" w:hAnsiTheme="majorHAnsi" w:cstheme="majorHAnsi"/>
          <w:szCs w:val="22"/>
        </w:rPr>
        <w:t xml:space="preserve"> but could benefit </w:t>
      </w:r>
      <w:r w:rsidR="000E5060">
        <w:rPr>
          <w:rFonts w:asciiTheme="majorHAnsi" w:hAnsiTheme="majorHAnsi" w:cstheme="majorHAnsi"/>
          <w:szCs w:val="22"/>
        </w:rPr>
        <w:t>by applying _______ and here’s how.’</w:t>
      </w:r>
    </w:p>
    <w:p w14:paraId="7F9D3A9B" w14:textId="4DDE3C7A" w:rsidR="00103F36" w:rsidRDefault="00103F36" w:rsidP="005F57A7">
      <w:pPr>
        <w:rPr>
          <w:rFonts w:asciiTheme="majorHAnsi" w:hAnsiTheme="majorHAnsi" w:cstheme="majorHAnsi"/>
          <w:szCs w:val="22"/>
        </w:rPr>
      </w:pPr>
    </w:p>
    <w:p w14:paraId="6ABF403B" w14:textId="0106DE40" w:rsidR="000E5060" w:rsidRDefault="000E5060" w:rsidP="000E5060">
      <w:pPr>
        <w:rPr>
          <w:rFonts w:asciiTheme="majorHAnsi" w:hAnsiTheme="majorHAnsi" w:cstheme="majorHAnsi"/>
          <w:szCs w:val="22"/>
        </w:rPr>
      </w:pPr>
      <w:r>
        <w:rPr>
          <w:rFonts w:asciiTheme="majorHAnsi" w:hAnsiTheme="majorHAnsi" w:cstheme="majorHAnsi"/>
          <w:szCs w:val="22"/>
          <w:u w:val="single"/>
        </w:rPr>
        <w:t>Body</w:t>
      </w:r>
      <w:r w:rsidRPr="000E5060">
        <w:rPr>
          <w:rFonts w:asciiTheme="majorHAnsi" w:hAnsiTheme="majorHAnsi" w:cstheme="majorHAnsi"/>
          <w:szCs w:val="22"/>
        </w:rPr>
        <w:t>:</w:t>
      </w:r>
    </w:p>
    <w:p w14:paraId="7F88ED5A" w14:textId="56CA2305" w:rsidR="000E5060" w:rsidRDefault="00EE7D7E" w:rsidP="000E5060">
      <w:pPr>
        <w:rPr>
          <w:rFonts w:asciiTheme="majorHAnsi" w:hAnsiTheme="majorHAnsi" w:cstheme="majorHAnsi"/>
          <w:szCs w:val="22"/>
        </w:rPr>
      </w:pPr>
      <w:r>
        <w:rPr>
          <w:rFonts w:asciiTheme="majorHAnsi" w:hAnsiTheme="majorHAnsi" w:cstheme="majorHAnsi"/>
          <w:szCs w:val="22"/>
        </w:rPr>
        <w:t>Each section should expand upon the introduction or (most importantly) support your thesis.</w:t>
      </w:r>
    </w:p>
    <w:p w14:paraId="23AE6C15" w14:textId="75751F5E" w:rsidR="00EE7D7E" w:rsidRDefault="00EE7D7E" w:rsidP="000E5060">
      <w:pPr>
        <w:rPr>
          <w:rFonts w:asciiTheme="majorHAnsi" w:hAnsiTheme="majorHAnsi" w:cstheme="majorHAnsi"/>
          <w:szCs w:val="22"/>
        </w:rPr>
      </w:pPr>
    </w:p>
    <w:p w14:paraId="29414CC4" w14:textId="34D42997" w:rsidR="00EE7D7E" w:rsidRDefault="00EE7D7E" w:rsidP="000E5060">
      <w:pPr>
        <w:rPr>
          <w:rFonts w:asciiTheme="majorHAnsi" w:hAnsiTheme="majorHAnsi" w:cstheme="majorHAnsi"/>
          <w:szCs w:val="22"/>
        </w:rPr>
      </w:pPr>
      <w:r>
        <w:rPr>
          <w:rFonts w:asciiTheme="majorHAnsi" w:hAnsiTheme="majorHAnsi" w:cstheme="majorHAnsi"/>
          <w:szCs w:val="22"/>
          <w:u w:val="single"/>
        </w:rPr>
        <w:t>Conclusion</w:t>
      </w:r>
      <w:r>
        <w:rPr>
          <w:rFonts w:asciiTheme="majorHAnsi" w:hAnsiTheme="majorHAnsi" w:cstheme="majorHAnsi"/>
          <w:szCs w:val="22"/>
        </w:rPr>
        <w:t>:</w:t>
      </w:r>
    </w:p>
    <w:p w14:paraId="4A4C67A3" w14:textId="428376DB" w:rsidR="00EE7D7E" w:rsidRDefault="00EE7D7E" w:rsidP="000E5060">
      <w:pPr>
        <w:rPr>
          <w:rFonts w:asciiTheme="majorHAnsi" w:hAnsiTheme="majorHAnsi" w:cstheme="majorHAnsi"/>
          <w:szCs w:val="22"/>
          <w:u w:val="single"/>
        </w:rPr>
      </w:pPr>
      <w:r>
        <w:rPr>
          <w:rFonts w:asciiTheme="majorHAnsi" w:hAnsiTheme="majorHAnsi" w:cstheme="majorHAnsi"/>
          <w:szCs w:val="22"/>
        </w:rPr>
        <w:t>Successful wrap up of your arguments.</w:t>
      </w:r>
    </w:p>
    <w:p w14:paraId="48739922" w14:textId="15C68492" w:rsidR="00EE7D7E" w:rsidRDefault="00EE7D7E" w:rsidP="000E5060">
      <w:pPr>
        <w:rPr>
          <w:rFonts w:asciiTheme="majorHAnsi" w:hAnsiTheme="majorHAnsi" w:cstheme="majorHAnsi"/>
          <w:szCs w:val="22"/>
          <w:u w:val="single"/>
        </w:rPr>
      </w:pPr>
    </w:p>
    <w:p w14:paraId="7BD898FF" w14:textId="568EA521" w:rsidR="00EE7D7E" w:rsidRPr="00EE7D7E" w:rsidRDefault="00EE7D7E" w:rsidP="000E5060">
      <w:pPr>
        <w:rPr>
          <w:rFonts w:asciiTheme="majorHAnsi" w:hAnsiTheme="majorHAnsi" w:cstheme="majorHAnsi"/>
          <w:szCs w:val="22"/>
        </w:rPr>
      </w:pPr>
      <w:r>
        <w:rPr>
          <w:rFonts w:asciiTheme="majorHAnsi" w:hAnsiTheme="majorHAnsi" w:cstheme="majorHAnsi"/>
          <w:szCs w:val="22"/>
        </w:rPr>
        <w:t xml:space="preserve">I suggest </w:t>
      </w:r>
      <w:r w:rsidR="008139F1">
        <w:rPr>
          <w:rFonts w:asciiTheme="majorHAnsi" w:hAnsiTheme="majorHAnsi" w:cstheme="majorHAnsi"/>
          <w:szCs w:val="22"/>
        </w:rPr>
        <w:t>adding citations to the outline so that you know you have the sources that you need.</w:t>
      </w:r>
    </w:p>
    <w:p w14:paraId="2434B6BF" w14:textId="0B9A333D" w:rsidR="00BF12DE" w:rsidRDefault="00BF12DE" w:rsidP="00BF12DE">
      <w:pPr>
        <w:pStyle w:val="ListParagraph"/>
        <w:ind w:left="2160"/>
        <w:rPr>
          <w:rFonts w:asciiTheme="majorHAnsi" w:hAnsiTheme="majorHAnsi" w:cstheme="majorHAnsi"/>
          <w:szCs w:val="22"/>
        </w:rPr>
      </w:pPr>
    </w:p>
    <w:p w14:paraId="35AC6D2C" w14:textId="77777777" w:rsidR="004242E7" w:rsidRPr="00176F68" w:rsidRDefault="004242E7" w:rsidP="00BF12DE">
      <w:pPr>
        <w:pStyle w:val="ListParagraph"/>
        <w:ind w:left="2160"/>
        <w:rPr>
          <w:rFonts w:asciiTheme="majorHAnsi" w:hAnsiTheme="majorHAnsi" w:cstheme="majorHAnsi"/>
          <w:szCs w:val="22"/>
        </w:rPr>
      </w:pPr>
    </w:p>
    <w:sectPr w:rsidR="004242E7" w:rsidRPr="00176F68" w:rsidSect="005026A2">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755E3" w14:textId="77777777" w:rsidR="00A532F6" w:rsidRDefault="00A532F6">
      <w:r>
        <w:separator/>
      </w:r>
    </w:p>
  </w:endnote>
  <w:endnote w:type="continuationSeparator" w:id="0">
    <w:p w14:paraId="29256461" w14:textId="77777777" w:rsidR="00A532F6" w:rsidRDefault="00A5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3D18" w14:textId="77777777" w:rsidR="00EE1558" w:rsidRDefault="00EE1558" w:rsidP="005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38F91" w14:textId="77777777" w:rsidR="00EE1558" w:rsidRDefault="00EE1558" w:rsidP="00781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14A6" w14:textId="77777777" w:rsidR="00EE1558" w:rsidRPr="000310B4" w:rsidRDefault="00EE1558" w:rsidP="005026A2">
    <w:pPr>
      <w:pStyle w:val="Footer"/>
      <w:framePr w:wrap="around" w:vAnchor="text" w:hAnchor="margin" w:xAlign="right" w:y="1"/>
      <w:rPr>
        <w:rStyle w:val="PageNumber"/>
        <w:rFonts w:asciiTheme="majorHAnsi" w:hAnsiTheme="majorHAnsi"/>
        <w:sz w:val="20"/>
      </w:rPr>
    </w:pPr>
    <w:r w:rsidRPr="000310B4">
      <w:rPr>
        <w:rStyle w:val="PageNumber"/>
        <w:rFonts w:asciiTheme="majorHAnsi" w:hAnsiTheme="majorHAnsi"/>
        <w:i/>
        <w:sz w:val="20"/>
      </w:rPr>
      <w:fldChar w:fldCharType="begin"/>
    </w:r>
    <w:r w:rsidRPr="000310B4">
      <w:rPr>
        <w:rStyle w:val="PageNumber"/>
        <w:rFonts w:asciiTheme="majorHAnsi" w:hAnsiTheme="majorHAnsi"/>
        <w:i/>
        <w:sz w:val="20"/>
      </w:rPr>
      <w:instrText xml:space="preserve">PAGE  </w:instrText>
    </w:r>
    <w:r w:rsidRPr="000310B4">
      <w:rPr>
        <w:rStyle w:val="PageNumber"/>
        <w:rFonts w:asciiTheme="majorHAnsi" w:hAnsiTheme="majorHAnsi"/>
        <w:i/>
        <w:sz w:val="20"/>
      </w:rPr>
      <w:fldChar w:fldCharType="separate"/>
    </w:r>
    <w:r w:rsidR="003F4E9B">
      <w:rPr>
        <w:rStyle w:val="PageNumber"/>
        <w:rFonts w:asciiTheme="majorHAnsi" w:hAnsiTheme="majorHAnsi"/>
        <w:i/>
        <w:noProof/>
        <w:sz w:val="20"/>
      </w:rPr>
      <w:t>1</w:t>
    </w:r>
    <w:r w:rsidRPr="000310B4">
      <w:rPr>
        <w:rStyle w:val="PageNumber"/>
        <w:rFonts w:asciiTheme="majorHAnsi" w:hAnsiTheme="majorHAnsi"/>
        <w:i/>
        <w:sz w:val="20"/>
      </w:rPr>
      <w:fldChar w:fldCharType="end"/>
    </w:r>
  </w:p>
  <w:p w14:paraId="4181DD07" w14:textId="77777777" w:rsidR="00EE1558" w:rsidRDefault="00EE1558" w:rsidP="00781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1652" w14:textId="77777777" w:rsidR="00A532F6" w:rsidRDefault="00A532F6">
      <w:r>
        <w:separator/>
      </w:r>
    </w:p>
  </w:footnote>
  <w:footnote w:type="continuationSeparator" w:id="0">
    <w:p w14:paraId="4F67A8B1" w14:textId="77777777" w:rsidR="00A532F6" w:rsidRDefault="00A5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3C7B" w14:textId="10587867" w:rsidR="00EE1558" w:rsidRDefault="00EE1558">
    <w:pPr>
      <w:pStyle w:val="Header"/>
      <w:rPr>
        <w:rFonts w:ascii="Candara" w:hAnsi="Candara"/>
        <w:i/>
      </w:rPr>
    </w:pPr>
    <w:r w:rsidRPr="00DA5A13">
      <w:rPr>
        <w:rFonts w:asciiTheme="majorHAnsi" w:hAnsiTheme="majorHAnsi"/>
        <w:b/>
        <w:noProof/>
      </w:rPr>
      <w:drawing>
        <wp:anchor distT="0" distB="0" distL="114300" distR="114300" simplePos="0" relativeHeight="251659264" behindDoc="0" locked="0" layoutInCell="1" allowOverlap="1" wp14:anchorId="210C0E36" wp14:editId="288317DD">
          <wp:simplePos x="0" y="0"/>
          <wp:positionH relativeFrom="margin">
            <wp:posOffset>4737735</wp:posOffset>
          </wp:positionH>
          <wp:positionV relativeFrom="margin">
            <wp:posOffset>-623570</wp:posOffset>
          </wp:positionV>
          <wp:extent cx="571500" cy="571500"/>
          <wp:effectExtent l="0" t="0" r="12700" b="12700"/>
          <wp:wrapSquare wrapText="bothSides"/>
          <wp:docPr id="1" name="Picture 7" descr="ecological-energy-plug-symbol-with-cord-and-a-leaf_318-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cological-energy-plug-symbol-with-cord-and-a-leaf_318-62261.jpg"/>
                  <pic:cNvPicPr>
                    <a:picLocks noChangeAspect="1"/>
                  </pic:cNvPicPr>
                </pic:nvPicPr>
                <pic:blipFill>
                  <a:blip r:embed="rId1">
                    <a:alphaModFix amt="4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i/>
      </w:rPr>
      <w:t>Vermont Tech</w:t>
    </w:r>
    <w:r>
      <w:rPr>
        <w:rFonts w:ascii="Candara" w:hAnsi="Candara"/>
        <w:i/>
      </w:rPr>
      <w:tab/>
    </w:r>
  </w:p>
  <w:p w14:paraId="783900E3" w14:textId="38298858" w:rsidR="00EE1558" w:rsidRDefault="00EE1558">
    <w:pPr>
      <w:pStyle w:val="Header"/>
      <w:rPr>
        <w:rFonts w:ascii="Candara" w:hAnsi="Candara"/>
        <w:i/>
      </w:rPr>
    </w:pPr>
    <w:r>
      <w:rPr>
        <w:rFonts w:ascii="Candara" w:hAnsi="Candara"/>
        <w:i/>
      </w:rPr>
      <w:t>SSC2030</w:t>
    </w:r>
  </w:p>
  <w:p w14:paraId="68D6EB84" w14:textId="77777777" w:rsidR="00EE1558" w:rsidRPr="00C13A8A" w:rsidRDefault="00EE1558">
    <w:pPr>
      <w:pStyle w:val="Header"/>
      <w:rPr>
        <w:rFonts w:ascii="Candara" w:hAnsi="Candara"/>
        <w:i/>
      </w:rPr>
    </w:pPr>
  </w:p>
  <w:p w14:paraId="3DE40C3C" w14:textId="67E008C0" w:rsidR="00EE1558" w:rsidRPr="00C13A8A" w:rsidRDefault="00EE1558">
    <w:pPr>
      <w:pStyle w:val="Header"/>
      <w:rPr>
        <w:rFonts w:ascii="Candara" w:hAnsi="Candara"/>
        <w:i/>
      </w:rPr>
    </w:pPr>
    <w:r>
      <w:rPr>
        <w:rFonts w:ascii="Candara" w:hAnsi="Candara"/>
        <w:i/>
        <w:noProof/>
      </w:rPr>
      <mc:AlternateContent>
        <mc:Choice Requires="wps">
          <w:drawing>
            <wp:anchor distT="0" distB="0" distL="114300" distR="114300" simplePos="0" relativeHeight="251660288" behindDoc="0" locked="0" layoutInCell="1" allowOverlap="1" wp14:anchorId="18BC8DBC" wp14:editId="1F2D4AD5">
              <wp:simplePos x="0" y="0"/>
              <wp:positionH relativeFrom="column">
                <wp:posOffset>51435</wp:posOffset>
              </wp:positionH>
              <wp:positionV relativeFrom="paragraph">
                <wp:posOffset>118745</wp:posOffset>
              </wp:positionV>
              <wp:extent cx="4686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cmpd="sng">
                        <a:solidFill>
                          <a:srgbClr val="77933C"/>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71FCFB6"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5pt" to="373.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" strokecolor="#77933c" strokeweight="1.5pt">
              <v:stroke dashstyle="dot"/>
            </v:line>
          </w:pict>
        </mc:Fallback>
      </mc:AlternateContent>
    </w:r>
    <w:r>
      <w:rPr>
        <w:rFonts w:ascii="Candara" w:hAnsi="Candara"/>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A11"/>
    <w:multiLevelType w:val="hybridMultilevel"/>
    <w:tmpl w:val="325665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C162B"/>
    <w:multiLevelType w:val="hybridMultilevel"/>
    <w:tmpl w:val="2D7C7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A3E03"/>
    <w:multiLevelType w:val="hybridMultilevel"/>
    <w:tmpl w:val="311EB956"/>
    <w:lvl w:ilvl="0" w:tplc="04090001">
      <w:start w:val="1"/>
      <w:numFmt w:val="bullet"/>
      <w:lvlText w:val=""/>
      <w:lvlJc w:val="left"/>
      <w:pPr>
        <w:ind w:left="778" w:hanging="360"/>
      </w:pPr>
      <w:rPr>
        <w:rFonts w:ascii="Symbol" w:hAnsi="Symbol" w:hint="default"/>
      </w:rPr>
    </w:lvl>
    <w:lvl w:ilvl="1" w:tplc="04090005">
      <w:start w:val="1"/>
      <w:numFmt w:val="bullet"/>
      <w:lvlText w:val=""/>
      <w:lvlJc w:val="left"/>
      <w:pPr>
        <w:ind w:left="1498" w:hanging="360"/>
      </w:pPr>
      <w:rPr>
        <w:rFonts w:ascii="Wingdings" w:hAnsi="Wingdings"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6870B8D"/>
    <w:multiLevelType w:val="hybridMultilevel"/>
    <w:tmpl w:val="5C360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24F08"/>
    <w:multiLevelType w:val="hybridMultilevel"/>
    <w:tmpl w:val="41C6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E3F93"/>
    <w:multiLevelType w:val="hybridMultilevel"/>
    <w:tmpl w:val="672C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4D50B0"/>
    <w:multiLevelType w:val="hybridMultilevel"/>
    <w:tmpl w:val="629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D5CA5"/>
    <w:multiLevelType w:val="hybridMultilevel"/>
    <w:tmpl w:val="E1227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FB5DFA"/>
    <w:multiLevelType w:val="hybridMultilevel"/>
    <w:tmpl w:val="42A40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1C4DE0"/>
    <w:multiLevelType w:val="hybridMultilevel"/>
    <w:tmpl w:val="FFAAE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65589E"/>
    <w:multiLevelType w:val="hybridMultilevel"/>
    <w:tmpl w:val="D63C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64A04"/>
    <w:multiLevelType w:val="hybridMultilevel"/>
    <w:tmpl w:val="A38E0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4875F3"/>
    <w:multiLevelType w:val="hybridMultilevel"/>
    <w:tmpl w:val="745A32A0"/>
    <w:lvl w:ilvl="0" w:tplc="8368C97C">
      <w:start w:val="1"/>
      <w:numFmt w:val="decimal"/>
      <w:lvlText w:val="%1."/>
      <w:lvlJc w:val="left"/>
      <w:pPr>
        <w:tabs>
          <w:tab w:val="num" w:pos="360"/>
        </w:tabs>
        <w:ind w:left="360" w:hanging="360"/>
      </w:pPr>
    </w:lvl>
    <w:lvl w:ilvl="1" w:tplc="2CDA1934" w:tentative="1">
      <w:start w:val="1"/>
      <w:numFmt w:val="decimal"/>
      <w:lvlText w:val="%2."/>
      <w:lvlJc w:val="left"/>
      <w:pPr>
        <w:tabs>
          <w:tab w:val="num" w:pos="1080"/>
        </w:tabs>
        <w:ind w:left="1080" w:hanging="360"/>
      </w:pPr>
    </w:lvl>
    <w:lvl w:ilvl="2" w:tplc="61289736" w:tentative="1">
      <w:start w:val="1"/>
      <w:numFmt w:val="decimal"/>
      <w:lvlText w:val="%3."/>
      <w:lvlJc w:val="left"/>
      <w:pPr>
        <w:tabs>
          <w:tab w:val="num" w:pos="1800"/>
        </w:tabs>
        <w:ind w:left="1800" w:hanging="360"/>
      </w:pPr>
    </w:lvl>
    <w:lvl w:ilvl="3" w:tplc="7C74EC7A" w:tentative="1">
      <w:start w:val="1"/>
      <w:numFmt w:val="decimal"/>
      <w:lvlText w:val="%4."/>
      <w:lvlJc w:val="left"/>
      <w:pPr>
        <w:tabs>
          <w:tab w:val="num" w:pos="2520"/>
        </w:tabs>
        <w:ind w:left="2520" w:hanging="360"/>
      </w:pPr>
    </w:lvl>
    <w:lvl w:ilvl="4" w:tplc="B89E1932" w:tentative="1">
      <w:start w:val="1"/>
      <w:numFmt w:val="decimal"/>
      <w:lvlText w:val="%5."/>
      <w:lvlJc w:val="left"/>
      <w:pPr>
        <w:tabs>
          <w:tab w:val="num" w:pos="3240"/>
        </w:tabs>
        <w:ind w:left="3240" w:hanging="360"/>
      </w:pPr>
    </w:lvl>
    <w:lvl w:ilvl="5" w:tplc="D31C5E40" w:tentative="1">
      <w:start w:val="1"/>
      <w:numFmt w:val="decimal"/>
      <w:lvlText w:val="%6."/>
      <w:lvlJc w:val="left"/>
      <w:pPr>
        <w:tabs>
          <w:tab w:val="num" w:pos="3960"/>
        </w:tabs>
        <w:ind w:left="3960" w:hanging="360"/>
      </w:pPr>
    </w:lvl>
    <w:lvl w:ilvl="6" w:tplc="4FF4AEE8" w:tentative="1">
      <w:start w:val="1"/>
      <w:numFmt w:val="decimal"/>
      <w:lvlText w:val="%7."/>
      <w:lvlJc w:val="left"/>
      <w:pPr>
        <w:tabs>
          <w:tab w:val="num" w:pos="4680"/>
        </w:tabs>
        <w:ind w:left="4680" w:hanging="360"/>
      </w:pPr>
    </w:lvl>
    <w:lvl w:ilvl="7" w:tplc="826ABBA8" w:tentative="1">
      <w:start w:val="1"/>
      <w:numFmt w:val="decimal"/>
      <w:lvlText w:val="%8."/>
      <w:lvlJc w:val="left"/>
      <w:pPr>
        <w:tabs>
          <w:tab w:val="num" w:pos="5400"/>
        </w:tabs>
        <w:ind w:left="5400" w:hanging="360"/>
      </w:pPr>
    </w:lvl>
    <w:lvl w:ilvl="8" w:tplc="99026742" w:tentative="1">
      <w:start w:val="1"/>
      <w:numFmt w:val="decimal"/>
      <w:lvlText w:val="%9."/>
      <w:lvlJc w:val="left"/>
      <w:pPr>
        <w:tabs>
          <w:tab w:val="num" w:pos="6120"/>
        </w:tabs>
        <w:ind w:left="6120" w:hanging="360"/>
      </w:pPr>
    </w:lvl>
  </w:abstractNum>
  <w:abstractNum w:abstractNumId="13" w15:restartNumberingAfterBreak="0">
    <w:nsid w:val="1E5B45A2"/>
    <w:multiLevelType w:val="hybridMultilevel"/>
    <w:tmpl w:val="1F1A6E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9D24AA"/>
    <w:multiLevelType w:val="hybridMultilevel"/>
    <w:tmpl w:val="A20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308EF"/>
    <w:multiLevelType w:val="hybridMultilevel"/>
    <w:tmpl w:val="C052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064A0D"/>
    <w:multiLevelType w:val="hybridMultilevel"/>
    <w:tmpl w:val="1FDEE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F2550B"/>
    <w:multiLevelType w:val="hybridMultilevel"/>
    <w:tmpl w:val="93C2EA00"/>
    <w:lvl w:ilvl="0" w:tplc="941A5678">
      <w:start w:val="1"/>
      <w:numFmt w:val="bullet"/>
      <w:lvlText w:val="•"/>
      <w:lvlJc w:val="left"/>
      <w:pPr>
        <w:tabs>
          <w:tab w:val="num" w:pos="720"/>
        </w:tabs>
        <w:ind w:left="720" w:hanging="360"/>
      </w:pPr>
      <w:rPr>
        <w:rFonts w:ascii="Arial" w:hAnsi="Arial" w:hint="default"/>
      </w:rPr>
    </w:lvl>
    <w:lvl w:ilvl="1" w:tplc="CF00ABB4">
      <w:start w:val="1"/>
      <w:numFmt w:val="bullet"/>
      <w:lvlText w:val="•"/>
      <w:lvlJc w:val="left"/>
      <w:pPr>
        <w:tabs>
          <w:tab w:val="num" w:pos="1440"/>
        </w:tabs>
        <w:ind w:left="1440" w:hanging="360"/>
      </w:pPr>
      <w:rPr>
        <w:rFonts w:ascii="Arial" w:hAnsi="Arial" w:hint="default"/>
      </w:rPr>
    </w:lvl>
    <w:lvl w:ilvl="2" w:tplc="8D9AE94E" w:tentative="1">
      <w:start w:val="1"/>
      <w:numFmt w:val="bullet"/>
      <w:lvlText w:val="•"/>
      <w:lvlJc w:val="left"/>
      <w:pPr>
        <w:tabs>
          <w:tab w:val="num" w:pos="2160"/>
        </w:tabs>
        <w:ind w:left="2160" w:hanging="360"/>
      </w:pPr>
      <w:rPr>
        <w:rFonts w:ascii="Arial" w:hAnsi="Arial" w:hint="default"/>
      </w:rPr>
    </w:lvl>
    <w:lvl w:ilvl="3" w:tplc="05FA9534" w:tentative="1">
      <w:start w:val="1"/>
      <w:numFmt w:val="bullet"/>
      <w:lvlText w:val="•"/>
      <w:lvlJc w:val="left"/>
      <w:pPr>
        <w:tabs>
          <w:tab w:val="num" w:pos="2880"/>
        </w:tabs>
        <w:ind w:left="2880" w:hanging="360"/>
      </w:pPr>
      <w:rPr>
        <w:rFonts w:ascii="Arial" w:hAnsi="Arial" w:hint="default"/>
      </w:rPr>
    </w:lvl>
    <w:lvl w:ilvl="4" w:tplc="9362A0C8" w:tentative="1">
      <w:start w:val="1"/>
      <w:numFmt w:val="bullet"/>
      <w:lvlText w:val="•"/>
      <w:lvlJc w:val="left"/>
      <w:pPr>
        <w:tabs>
          <w:tab w:val="num" w:pos="3600"/>
        </w:tabs>
        <w:ind w:left="3600" w:hanging="360"/>
      </w:pPr>
      <w:rPr>
        <w:rFonts w:ascii="Arial" w:hAnsi="Arial" w:hint="default"/>
      </w:rPr>
    </w:lvl>
    <w:lvl w:ilvl="5" w:tplc="8F38D0A8" w:tentative="1">
      <w:start w:val="1"/>
      <w:numFmt w:val="bullet"/>
      <w:lvlText w:val="•"/>
      <w:lvlJc w:val="left"/>
      <w:pPr>
        <w:tabs>
          <w:tab w:val="num" w:pos="4320"/>
        </w:tabs>
        <w:ind w:left="4320" w:hanging="360"/>
      </w:pPr>
      <w:rPr>
        <w:rFonts w:ascii="Arial" w:hAnsi="Arial" w:hint="default"/>
      </w:rPr>
    </w:lvl>
    <w:lvl w:ilvl="6" w:tplc="39364994" w:tentative="1">
      <w:start w:val="1"/>
      <w:numFmt w:val="bullet"/>
      <w:lvlText w:val="•"/>
      <w:lvlJc w:val="left"/>
      <w:pPr>
        <w:tabs>
          <w:tab w:val="num" w:pos="5040"/>
        </w:tabs>
        <w:ind w:left="5040" w:hanging="360"/>
      </w:pPr>
      <w:rPr>
        <w:rFonts w:ascii="Arial" w:hAnsi="Arial" w:hint="default"/>
      </w:rPr>
    </w:lvl>
    <w:lvl w:ilvl="7" w:tplc="1632C0E2" w:tentative="1">
      <w:start w:val="1"/>
      <w:numFmt w:val="bullet"/>
      <w:lvlText w:val="•"/>
      <w:lvlJc w:val="left"/>
      <w:pPr>
        <w:tabs>
          <w:tab w:val="num" w:pos="5760"/>
        </w:tabs>
        <w:ind w:left="5760" w:hanging="360"/>
      </w:pPr>
      <w:rPr>
        <w:rFonts w:ascii="Arial" w:hAnsi="Arial" w:hint="default"/>
      </w:rPr>
    </w:lvl>
    <w:lvl w:ilvl="8" w:tplc="4BD0D7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2B2A3D"/>
    <w:multiLevelType w:val="hybridMultilevel"/>
    <w:tmpl w:val="3E5E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926A0"/>
    <w:multiLevelType w:val="hybridMultilevel"/>
    <w:tmpl w:val="FDC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66191"/>
    <w:multiLevelType w:val="hybridMultilevel"/>
    <w:tmpl w:val="4246E6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01891"/>
    <w:multiLevelType w:val="hybridMultilevel"/>
    <w:tmpl w:val="5022A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DA5D6C"/>
    <w:multiLevelType w:val="hybridMultilevel"/>
    <w:tmpl w:val="66486C4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B85AE3"/>
    <w:multiLevelType w:val="hybridMultilevel"/>
    <w:tmpl w:val="1EB8F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E90FF8"/>
    <w:multiLevelType w:val="hybridMultilevel"/>
    <w:tmpl w:val="AFD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45D6D"/>
    <w:multiLevelType w:val="hybridMultilevel"/>
    <w:tmpl w:val="D8083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CC5760"/>
    <w:multiLevelType w:val="hybridMultilevel"/>
    <w:tmpl w:val="7322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0B4016"/>
    <w:multiLevelType w:val="hybridMultilevel"/>
    <w:tmpl w:val="A90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B045F"/>
    <w:multiLevelType w:val="hybridMultilevel"/>
    <w:tmpl w:val="D30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77EBE"/>
    <w:multiLevelType w:val="hybridMultilevel"/>
    <w:tmpl w:val="30848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5D2B4A"/>
    <w:multiLevelType w:val="hybridMultilevel"/>
    <w:tmpl w:val="EC9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11636"/>
    <w:multiLevelType w:val="hybridMultilevel"/>
    <w:tmpl w:val="04FEF52E"/>
    <w:lvl w:ilvl="0" w:tplc="04090001">
      <w:start w:val="1"/>
      <w:numFmt w:val="bullet"/>
      <w:lvlText w:val=""/>
      <w:lvlJc w:val="left"/>
      <w:pPr>
        <w:ind w:left="778" w:hanging="360"/>
      </w:pPr>
      <w:rPr>
        <w:rFonts w:ascii="Symbol" w:hAnsi="Symbol" w:hint="default"/>
      </w:rPr>
    </w:lvl>
    <w:lvl w:ilvl="1" w:tplc="04090005">
      <w:start w:val="1"/>
      <w:numFmt w:val="bullet"/>
      <w:lvlText w:val=""/>
      <w:lvlJc w:val="left"/>
      <w:pPr>
        <w:ind w:left="149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F6D4F"/>
    <w:multiLevelType w:val="hybridMultilevel"/>
    <w:tmpl w:val="7338BE34"/>
    <w:lvl w:ilvl="0" w:tplc="04090001">
      <w:start w:val="1"/>
      <w:numFmt w:val="bullet"/>
      <w:lvlText w:val=""/>
      <w:lvlJc w:val="left"/>
      <w:pPr>
        <w:ind w:left="360" w:hanging="360"/>
      </w:pPr>
      <w:rPr>
        <w:rFonts w:ascii="Symbol" w:hAnsi="Symbol" w:hint="default"/>
      </w:rPr>
    </w:lvl>
    <w:lvl w:ilvl="1" w:tplc="1EE0E042">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D26C38"/>
    <w:multiLevelType w:val="hybridMultilevel"/>
    <w:tmpl w:val="B7CC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9"/>
  </w:num>
  <w:num w:numId="4">
    <w:abstractNumId w:val="4"/>
  </w:num>
  <w:num w:numId="5">
    <w:abstractNumId w:val="5"/>
  </w:num>
  <w:num w:numId="6">
    <w:abstractNumId w:val="15"/>
  </w:num>
  <w:num w:numId="7">
    <w:abstractNumId w:val="33"/>
  </w:num>
  <w:num w:numId="8">
    <w:abstractNumId w:val="32"/>
  </w:num>
  <w:num w:numId="9">
    <w:abstractNumId w:val="12"/>
  </w:num>
  <w:num w:numId="10">
    <w:abstractNumId w:val="1"/>
  </w:num>
  <w:num w:numId="11">
    <w:abstractNumId w:val="23"/>
  </w:num>
  <w:num w:numId="12">
    <w:abstractNumId w:val="7"/>
  </w:num>
  <w:num w:numId="13">
    <w:abstractNumId w:val="21"/>
  </w:num>
  <w:num w:numId="14">
    <w:abstractNumId w:val="16"/>
  </w:num>
  <w:num w:numId="15">
    <w:abstractNumId w:val="22"/>
  </w:num>
  <w:num w:numId="16">
    <w:abstractNumId w:val="13"/>
  </w:num>
  <w:num w:numId="17">
    <w:abstractNumId w:val="8"/>
  </w:num>
  <w:num w:numId="18">
    <w:abstractNumId w:val="28"/>
  </w:num>
  <w:num w:numId="19">
    <w:abstractNumId w:val="19"/>
  </w:num>
  <w:num w:numId="20">
    <w:abstractNumId w:val="14"/>
  </w:num>
  <w:num w:numId="21">
    <w:abstractNumId w:val="18"/>
  </w:num>
  <w:num w:numId="22">
    <w:abstractNumId w:val="6"/>
  </w:num>
  <w:num w:numId="23">
    <w:abstractNumId w:val="2"/>
  </w:num>
  <w:num w:numId="24">
    <w:abstractNumId w:val="31"/>
  </w:num>
  <w:num w:numId="25">
    <w:abstractNumId w:val="20"/>
  </w:num>
  <w:num w:numId="26">
    <w:abstractNumId w:val="10"/>
  </w:num>
  <w:num w:numId="27">
    <w:abstractNumId w:val="17"/>
  </w:num>
  <w:num w:numId="28">
    <w:abstractNumId w:val="0"/>
  </w:num>
  <w:num w:numId="29">
    <w:abstractNumId w:val="25"/>
  </w:num>
  <w:num w:numId="30">
    <w:abstractNumId w:val="30"/>
  </w:num>
  <w:num w:numId="31">
    <w:abstractNumId w:val="11"/>
  </w:num>
  <w:num w:numId="32">
    <w:abstractNumId w:val="24"/>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4F"/>
    <w:rsid w:val="000310B4"/>
    <w:rsid w:val="00032CE5"/>
    <w:rsid w:val="00035412"/>
    <w:rsid w:val="00041E10"/>
    <w:rsid w:val="0004634A"/>
    <w:rsid w:val="00046706"/>
    <w:rsid w:val="00047386"/>
    <w:rsid w:val="00051556"/>
    <w:rsid w:val="0005449A"/>
    <w:rsid w:val="000550FA"/>
    <w:rsid w:val="00060A7F"/>
    <w:rsid w:val="00065B01"/>
    <w:rsid w:val="00066962"/>
    <w:rsid w:val="0007522C"/>
    <w:rsid w:val="000A333F"/>
    <w:rsid w:val="000B158D"/>
    <w:rsid w:val="000B659A"/>
    <w:rsid w:val="000D033D"/>
    <w:rsid w:val="000D0DBE"/>
    <w:rsid w:val="000D10C6"/>
    <w:rsid w:val="000D23E9"/>
    <w:rsid w:val="000D5790"/>
    <w:rsid w:val="000E1BA7"/>
    <w:rsid w:val="000E2C62"/>
    <w:rsid w:val="000E5060"/>
    <w:rsid w:val="000F2B60"/>
    <w:rsid w:val="000F7F92"/>
    <w:rsid w:val="00103F36"/>
    <w:rsid w:val="00125859"/>
    <w:rsid w:val="00132496"/>
    <w:rsid w:val="00136375"/>
    <w:rsid w:val="00153BD8"/>
    <w:rsid w:val="00155464"/>
    <w:rsid w:val="00161D64"/>
    <w:rsid w:val="00162BFC"/>
    <w:rsid w:val="001715B7"/>
    <w:rsid w:val="00174016"/>
    <w:rsid w:val="001743E8"/>
    <w:rsid w:val="00176F68"/>
    <w:rsid w:val="00194BD7"/>
    <w:rsid w:val="00196644"/>
    <w:rsid w:val="0019736D"/>
    <w:rsid w:val="001A1C09"/>
    <w:rsid w:val="001A205A"/>
    <w:rsid w:val="001A651F"/>
    <w:rsid w:val="001B2D3F"/>
    <w:rsid w:val="001C6712"/>
    <w:rsid w:val="001D288D"/>
    <w:rsid w:val="001D5933"/>
    <w:rsid w:val="001D79D7"/>
    <w:rsid w:val="001E102F"/>
    <w:rsid w:val="001F26CE"/>
    <w:rsid w:val="001F27C0"/>
    <w:rsid w:val="001F5315"/>
    <w:rsid w:val="002111F1"/>
    <w:rsid w:val="00213DCF"/>
    <w:rsid w:val="00217D47"/>
    <w:rsid w:val="00222FCC"/>
    <w:rsid w:val="00223A2D"/>
    <w:rsid w:val="00265F81"/>
    <w:rsid w:val="002733E0"/>
    <w:rsid w:val="002740CD"/>
    <w:rsid w:val="002762D6"/>
    <w:rsid w:val="00284646"/>
    <w:rsid w:val="0028775A"/>
    <w:rsid w:val="002A0F5D"/>
    <w:rsid w:val="002B484E"/>
    <w:rsid w:val="002D001D"/>
    <w:rsid w:val="002D402D"/>
    <w:rsid w:val="002F3649"/>
    <w:rsid w:val="003007C6"/>
    <w:rsid w:val="00300E69"/>
    <w:rsid w:val="0030576B"/>
    <w:rsid w:val="003148BB"/>
    <w:rsid w:val="00325F23"/>
    <w:rsid w:val="00331DC4"/>
    <w:rsid w:val="003336D5"/>
    <w:rsid w:val="0033421F"/>
    <w:rsid w:val="00335EA1"/>
    <w:rsid w:val="003369F5"/>
    <w:rsid w:val="00341B9B"/>
    <w:rsid w:val="00343FBC"/>
    <w:rsid w:val="003572E2"/>
    <w:rsid w:val="0036306C"/>
    <w:rsid w:val="00376904"/>
    <w:rsid w:val="00376E6F"/>
    <w:rsid w:val="00380E15"/>
    <w:rsid w:val="00382388"/>
    <w:rsid w:val="0039052B"/>
    <w:rsid w:val="00396BE6"/>
    <w:rsid w:val="003A6EDA"/>
    <w:rsid w:val="003B018E"/>
    <w:rsid w:val="003B09D1"/>
    <w:rsid w:val="003B5146"/>
    <w:rsid w:val="003C3EB0"/>
    <w:rsid w:val="003C3F13"/>
    <w:rsid w:val="003F4E9B"/>
    <w:rsid w:val="003F5715"/>
    <w:rsid w:val="0041697F"/>
    <w:rsid w:val="004242E7"/>
    <w:rsid w:val="004273F1"/>
    <w:rsid w:val="004274B8"/>
    <w:rsid w:val="004321F7"/>
    <w:rsid w:val="004415AC"/>
    <w:rsid w:val="00450852"/>
    <w:rsid w:val="00452058"/>
    <w:rsid w:val="00455A19"/>
    <w:rsid w:val="00461058"/>
    <w:rsid w:val="004777EF"/>
    <w:rsid w:val="00483021"/>
    <w:rsid w:val="00483FAC"/>
    <w:rsid w:val="00484A64"/>
    <w:rsid w:val="00486B3D"/>
    <w:rsid w:val="004A0685"/>
    <w:rsid w:val="004A1E67"/>
    <w:rsid w:val="004A2A0F"/>
    <w:rsid w:val="004A5042"/>
    <w:rsid w:val="004E2A00"/>
    <w:rsid w:val="004E4890"/>
    <w:rsid w:val="005026A2"/>
    <w:rsid w:val="00507420"/>
    <w:rsid w:val="00515139"/>
    <w:rsid w:val="00532C50"/>
    <w:rsid w:val="005353CF"/>
    <w:rsid w:val="00535B9B"/>
    <w:rsid w:val="00545ACB"/>
    <w:rsid w:val="0055036D"/>
    <w:rsid w:val="005514FF"/>
    <w:rsid w:val="00551B58"/>
    <w:rsid w:val="00555283"/>
    <w:rsid w:val="0057512E"/>
    <w:rsid w:val="005875A3"/>
    <w:rsid w:val="00594E7F"/>
    <w:rsid w:val="00595527"/>
    <w:rsid w:val="005A1D02"/>
    <w:rsid w:val="005A20F3"/>
    <w:rsid w:val="005A66F2"/>
    <w:rsid w:val="005A6F3E"/>
    <w:rsid w:val="005B00C9"/>
    <w:rsid w:val="005D11DB"/>
    <w:rsid w:val="005D1519"/>
    <w:rsid w:val="005D1C89"/>
    <w:rsid w:val="005D55B0"/>
    <w:rsid w:val="005D586E"/>
    <w:rsid w:val="005E035E"/>
    <w:rsid w:val="005E1E92"/>
    <w:rsid w:val="005E4088"/>
    <w:rsid w:val="005E563E"/>
    <w:rsid w:val="005E77C0"/>
    <w:rsid w:val="005F36AC"/>
    <w:rsid w:val="005F57A7"/>
    <w:rsid w:val="006036BD"/>
    <w:rsid w:val="00607AAE"/>
    <w:rsid w:val="00632FB7"/>
    <w:rsid w:val="00634A8A"/>
    <w:rsid w:val="00650DB2"/>
    <w:rsid w:val="0066608A"/>
    <w:rsid w:val="006729CB"/>
    <w:rsid w:val="00673BC5"/>
    <w:rsid w:val="006822EC"/>
    <w:rsid w:val="0069535D"/>
    <w:rsid w:val="006A4180"/>
    <w:rsid w:val="006B0C07"/>
    <w:rsid w:val="006B409E"/>
    <w:rsid w:val="006B46D9"/>
    <w:rsid w:val="006B4D04"/>
    <w:rsid w:val="006C11D1"/>
    <w:rsid w:val="006C1DA3"/>
    <w:rsid w:val="006D1B91"/>
    <w:rsid w:val="00723F5E"/>
    <w:rsid w:val="00744EAE"/>
    <w:rsid w:val="00756141"/>
    <w:rsid w:val="00763251"/>
    <w:rsid w:val="0077296F"/>
    <w:rsid w:val="00781679"/>
    <w:rsid w:val="00791F78"/>
    <w:rsid w:val="007956C2"/>
    <w:rsid w:val="007978C5"/>
    <w:rsid w:val="007A0F31"/>
    <w:rsid w:val="007A1E8E"/>
    <w:rsid w:val="007A4A30"/>
    <w:rsid w:val="007B3AAB"/>
    <w:rsid w:val="007B4EB6"/>
    <w:rsid w:val="007C76F1"/>
    <w:rsid w:val="007D4618"/>
    <w:rsid w:val="007E2384"/>
    <w:rsid w:val="008017A7"/>
    <w:rsid w:val="00803EEB"/>
    <w:rsid w:val="00810D54"/>
    <w:rsid w:val="008139F1"/>
    <w:rsid w:val="00825DC2"/>
    <w:rsid w:val="00832246"/>
    <w:rsid w:val="0083676B"/>
    <w:rsid w:val="0084016F"/>
    <w:rsid w:val="00845D30"/>
    <w:rsid w:val="008528DA"/>
    <w:rsid w:val="0087677F"/>
    <w:rsid w:val="00885ADF"/>
    <w:rsid w:val="00892CF2"/>
    <w:rsid w:val="00896952"/>
    <w:rsid w:val="008A7F05"/>
    <w:rsid w:val="008B4F90"/>
    <w:rsid w:val="008B51D4"/>
    <w:rsid w:val="008B5B76"/>
    <w:rsid w:val="008B6BAF"/>
    <w:rsid w:val="008B7AF0"/>
    <w:rsid w:val="008C0259"/>
    <w:rsid w:val="008C1FEF"/>
    <w:rsid w:val="008D00AC"/>
    <w:rsid w:val="008D1E7C"/>
    <w:rsid w:val="008F1AFC"/>
    <w:rsid w:val="008F2FEE"/>
    <w:rsid w:val="008F799E"/>
    <w:rsid w:val="00903669"/>
    <w:rsid w:val="00906A6C"/>
    <w:rsid w:val="0091152E"/>
    <w:rsid w:val="0091281A"/>
    <w:rsid w:val="00916987"/>
    <w:rsid w:val="00920F7B"/>
    <w:rsid w:val="00927542"/>
    <w:rsid w:val="0095647B"/>
    <w:rsid w:val="00965D1A"/>
    <w:rsid w:val="00974A94"/>
    <w:rsid w:val="00976750"/>
    <w:rsid w:val="00986CB6"/>
    <w:rsid w:val="00995ECA"/>
    <w:rsid w:val="009963C9"/>
    <w:rsid w:val="00997BE8"/>
    <w:rsid w:val="009B109A"/>
    <w:rsid w:val="009B4C2D"/>
    <w:rsid w:val="009C2F80"/>
    <w:rsid w:val="009C5437"/>
    <w:rsid w:val="009D2A4F"/>
    <w:rsid w:val="009E616F"/>
    <w:rsid w:val="009E7A50"/>
    <w:rsid w:val="009E7D32"/>
    <w:rsid w:val="009F1739"/>
    <w:rsid w:val="009F24A8"/>
    <w:rsid w:val="00A1080C"/>
    <w:rsid w:val="00A11425"/>
    <w:rsid w:val="00A24EA3"/>
    <w:rsid w:val="00A3074E"/>
    <w:rsid w:val="00A30A9C"/>
    <w:rsid w:val="00A34657"/>
    <w:rsid w:val="00A402DA"/>
    <w:rsid w:val="00A532F6"/>
    <w:rsid w:val="00A63CF5"/>
    <w:rsid w:val="00A81F4B"/>
    <w:rsid w:val="00AB330E"/>
    <w:rsid w:val="00AC0068"/>
    <w:rsid w:val="00AC160B"/>
    <w:rsid w:val="00AC382D"/>
    <w:rsid w:val="00AC4BC9"/>
    <w:rsid w:val="00AC77F3"/>
    <w:rsid w:val="00AD2B76"/>
    <w:rsid w:val="00AF110B"/>
    <w:rsid w:val="00B1132A"/>
    <w:rsid w:val="00B23E84"/>
    <w:rsid w:val="00B33F08"/>
    <w:rsid w:val="00B44E3A"/>
    <w:rsid w:val="00B4648D"/>
    <w:rsid w:val="00B606C1"/>
    <w:rsid w:val="00B615FC"/>
    <w:rsid w:val="00B671B4"/>
    <w:rsid w:val="00B77A8A"/>
    <w:rsid w:val="00B77D4E"/>
    <w:rsid w:val="00B80C85"/>
    <w:rsid w:val="00B84E64"/>
    <w:rsid w:val="00BB7C1C"/>
    <w:rsid w:val="00BC09AA"/>
    <w:rsid w:val="00BD5225"/>
    <w:rsid w:val="00BE14CA"/>
    <w:rsid w:val="00BE2851"/>
    <w:rsid w:val="00BF12DE"/>
    <w:rsid w:val="00C10540"/>
    <w:rsid w:val="00C13A8A"/>
    <w:rsid w:val="00C1468F"/>
    <w:rsid w:val="00C17686"/>
    <w:rsid w:val="00C21196"/>
    <w:rsid w:val="00C22B8D"/>
    <w:rsid w:val="00C345BA"/>
    <w:rsid w:val="00C410D8"/>
    <w:rsid w:val="00C426A0"/>
    <w:rsid w:val="00C4589F"/>
    <w:rsid w:val="00C56559"/>
    <w:rsid w:val="00C84A72"/>
    <w:rsid w:val="00CC5230"/>
    <w:rsid w:val="00CD5392"/>
    <w:rsid w:val="00CE109A"/>
    <w:rsid w:val="00CE1F62"/>
    <w:rsid w:val="00D04B07"/>
    <w:rsid w:val="00D0766C"/>
    <w:rsid w:val="00D144E4"/>
    <w:rsid w:val="00D25662"/>
    <w:rsid w:val="00D50834"/>
    <w:rsid w:val="00D56E84"/>
    <w:rsid w:val="00D617A5"/>
    <w:rsid w:val="00D63952"/>
    <w:rsid w:val="00D7242D"/>
    <w:rsid w:val="00D744CA"/>
    <w:rsid w:val="00D84998"/>
    <w:rsid w:val="00D90755"/>
    <w:rsid w:val="00DA5A13"/>
    <w:rsid w:val="00DB0520"/>
    <w:rsid w:val="00DC18A6"/>
    <w:rsid w:val="00DC70F3"/>
    <w:rsid w:val="00DD17B1"/>
    <w:rsid w:val="00DD59FB"/>
    <w:rsid w:val="00DD6EB6"/>
    <w:rsid w:val="00DE1823"/>
    <w:rsid w:val="00DE6245"/>
    <w:rsid w:val="00DF0D41"/>
    <w:rsid w:val="00DF5343"/>
    <w:rsid w:val="00E028D3"/>
    <w:rsid w:val="00E10AF8"/>
    <w:rsid w:val="00E1152D"/>
    <w:rsid w:val="00E15240"/>
    <w:rsid w:val="00E510C3"/>
    <w:rsid w:val="00E600DC"/>
    <w:rsid w:val="00E8009C"/>
    <w:rsid w:val="00E90F00"/>
    <w:rsid w:val="00EA1C2D"/>
    <w:rsid w:val="00EA489D"/>
    <w:rsid w:val="00EA71DB"/>
    <w:rsid w:val="00EB2BF1"/>
    <w:rsid w:val="00EC04E2"/>
    <w:rsid w:val="00EE1558"/>
    <w:rsid w:val="00EE1B38"/>
    <w:rsid w:val="00EE7D7E"/>
    <w:rsid w:val="00F053B8"/>
    <w:rsid w:val="00F0582D"/>
    <w:rsid w:val="00F1400D"/>
    <w:rsid w:val="00F15500"/>
    <w:rsid w:val="00F1777B"/>
    <w:rsid w:val="00F213B8"/>
    <w:rsid w:val="00F356A4"/>
    <w:rsid w:val="00F433CC"/>
    <w:rsid w:val="00F64A21"/>
    <w:rsid w:val="00F65A1A"/>
    <w:rsid w:val="00F97F77"/>
    <w:rsid w:val="00FA4989"/>
    <w:rsid w:val="00FB5621"/>
    <w:rsid w:val="00FC4F61"/>
    <w:rsid w:val="00FC6F19"/>
    <w:rsid w:val="00FE56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21D4CF"/>
  <w15:docId w15:val="{05D9B201-E5F2-1349-A39A-9EE6F22F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14"/>
    <w:rPr>
      <w:rFonts w:ascii="Trebuchet MS" w:hAnsi="Trebuchet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style>
  <w:style w:type="paragraph" w:styleId="BalloonText">
    <w:name w:val="Balloon Text"/>
    <w:basedOn w:val="Normal"/>
    <w:link w:val="BalloonTextChar"/>
    <w:uiPriority w:val="99"/>
    <w:semiHidden/>
    <w:unhideWhenUsed/>
    <w:rsid w:val="00DA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A13"/>
    <w:rPr>
      <w:rFonts w:ascii="Lucida Grande" w:hAnsi="Lucida Grande" w:cs="Lucida Grande"/>
      <w:sz w:val="18"/>
      <w:szCs w:val="18"/>
    </w:rPr>
  </w:style>
  <w:style w:type="table" w:styleId="TableGrid">
    <w:name w:val="Table Grid"/>
    <w:basedOn w:val="TableNormal"/>
    <w:uiPriority w:val="59"/>
    <w:rsid w:val="0091152E"/>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766C"/>
    <w:rPr>
      <w:b/>
      <w:bCs/>
    </w:rPr>
  </w:style>
  <w:style w:type="character" w:styleId="UnresolvedMention">
    <w:name w:val="Unresolved Mention"/>
    <w:basedOn w:val="DefaultParagraphFont"/>
    <w:uiPriority w:val="99"/>
    <w:semiHidden/>
    <w:unhideWhenUsed/>
    <w:rsid w:val="00D0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609">
      <w:bodyDiv w:val="1"/>
      <w:marLeft w:val="0"/>
      <w:marRight w:val="0"/>
      <w:marTop w:val="0"/>
      <w:marBottom w:val="0"/>
      <w:divBdr>
        <w:top w:val="none" w:sz="0" w:space="0" w:color="auto"/>
        <w:left w:val="none" w:sz="0" w:space="0" w:color="auto"/>
        <w:bottom w:val="none" w:sz="0" w:space="0" w:color="auto"/>
        <w:right w:val="none" w:sz="0" w:space="0" w:color="auto"/>
      </w:divBdr>
    </w:div>
    <w:div w:id="398753486">
      <w:bodyDiv w:val="1"/>
      <w:marLeft w:val="0"/>
      <w:marRight w:val="0"/>
      <w:marTop w:val="0"/>
      <w:marBottom w:val="0"/>
      <w:divBdr>
        <w:top w:val="none" w:sz="0" w:space="0" w:color="auto"/>
        <w:left w:val="none" w:sz="0" w:space="0" w:color="auto"/>
        <w:bottom w:val="none" w:sz="0" w:space="0" w:color="auto"/>
        <w:right w:val="none" w:sz="0" w:space="0" w:color="auto"/>
      </w:divBdr>
      <w:divsChild>
        <w:div w:id="2147114331">
          <w:marLeft w:val="14"/>
          <w:marRight w:val="0"/>
          <w:marTop w:val="0"/>
          <w:marBottom w:val="0"/>
          <w:divBdr>
            <w:top w:val="none" w:sz="0" w:space="0" w:color="auto"/>
            <w:left w:val="none" w:sz="0" w:space="0" w:color="auto"/>
            <w:bottom w:val="none" w:sz="0" w:space="0" w:color="auto"/>
            <w:right w:val="none" w:sz="0" w:space="0" w:color="auto"/>
          </w:divBdr>
        </w:div>
        <w:div w:id="720439587">
          <w:marLeft w:val="14"/>
          <w:marRight w:val="0"/>
          <w:marTop w:val="0"/>
          <w:marBottom w:val="0"/>
          <w:divBdr>
            <w:top w:val="none" w:sz="0" w:space="0" w:color="auto"/>
            <w:left w:val="none" w:sz="0" w:space="0" w:color="auto"/>
            <w:bottom w:val="none" w:sz="0" w:space="0" w:color="auto"/>
            <w:right w:val="none" w:sz="0" w:space="0" w:color="auto"/>
          </w:divBdr>
        </w:div>
        <w:div w:id="1341421444">
          <w:marLeft w:val="14"/>
          <w:marRight w:val="0"/>
          <w:marTop w:val="0"/>
          <w:marBottom w:val="0"/>
          <w:divBdr>
            <w:top w:val="none" w:sz="0" w:space="0" w:color="auto"/>
            <w:left w:val="none" w:sz="0" w:space="0" w:color="auto"/>
            <w:bottom w:val="none" w:sz="0" w:space="0" w:color="auto"/>
            <w:right w:val="none" w:sz="0" w:space="0" w:color="auto"/>
          </w:divBdr>
        </w:div>
        <w:div w:id="1685326393">
          <w:marLeft w:val="14"/>
          <w:marRight w:val="0"/>
          <w:marTop w:val="0"/>
          <w:marBottom w:val="0"/>
          <w:divBdr>
            <w:top w:val="none" w:sz="0" w:space="0" w:color="auto"/>
            <w:left w:val="none" w:sz="0" w:space="0" w:color="auto"/>
            <w:bottom w:val="none" w:sz="0" w:space="0" w:color="auto"/>
            <w:right w:val="none" w:sz="0" w:space="0" w:color="auto"/>
          </w:divBdr>
        </w:div>
        <w:div w:id="1754937164">
          <w:marLeft w:val="14"/>
          <w:marRight w:val="0"/>
          <w:marTop w:val="0"/>
          <w:marBottom w:val="0"/>
          <w:divBdr>
            <w:top w:val="none" w:sz="0" w:space="0" w:color="auto"/>
            <w:left w:val="none" w:sz="0" w:space="0" w:color="auto"/>
            <w:bottom w:val="none" w:sz="0" w:space="0" w:color="auto"/>
            <w:right w:val="none" w:sz="0" w:space="0" w:color="auto"/>
          </w:divBdr>
        </w:div>
        <w:div w:id="367685463">
          <w:marLeft w:val="14"/>
          <w:marRight w:val="0"/>
          <w:marTop w:val="0"/>
          <w:marBottom w:val="0"/>
          <w:divBdr>
            <w:top w:val="none" w:sz="0" w:space="0" w:color="auto"/>
            <w:left w:val="none" w:sz="0" w:space="0" w:color="auto"/>
            <w:bottom w:val="none" w:sz="0" w:space="0" w:color="auto"/>
            <w:right w:val="none" w:sz="0" w:space="0" w:color="auto"/>
          </w:divBdr>
        </w:div>
      </w:divsChild>
    </w:div>
    <w:div w:id="634526035">
      <w:bodyDiv w:val="1"/>
      <w:marLeft w:val="0"/>
      <w:marRight w:val="0"/>
      <w:marTop w:val="0"/>
      <w:marBottom w:val="0"/>
      <w:divBdr>
        <w:top w:val="none" w:sz="0" w:space="0" w:color="auto"/>
        <w:left w:val="none" w:sz="0" w:space="0" w:color="auto"/>
        <w:bottom w:val="none" w:sz="0" w:space="0" w:color="auto"/>
        <w:right w:val="none" w:sz="0" w:space="0" w:color="auto"/>
      </w:divBdr>
      <w:divsChild>
        <w:div w:id="1578977933">
          <w:marLeft w:val="806"/>
          <w:marRight w:val="0"/>
          <w:marTop w:val="0"/>
          <w:marBottom w:val="0"/>
          <w:divBdr>
            <w:top w:val="none" w:sz="0" w:space="0" w:color="auto"/>
            <w:left w:val="none" w:sz="0" w:space="0" w:color="auto"/>
            <w:bottom w:val="none" w:sz="0" w:space="0" w:color="auto"/>
            <w:right w:val="none" w:sz="0" w:space="0" w:color="auto"/>
          </w:divBdr>
        </w:div>
      </w:divsChild>
    </w:div>
    <w:div w:id="1798405163">
      <w:bodyDiv w:val="1"/>
      <w:marLeft w:val="0"/>
      <w:marRight w:val="0"/>
      <w:marTop w:val="0"/>
      <w:marBottom w:val="0"/>
      <w:divBdr>
        <w:top w:val="none" w:sz="0" w:space="0" w:color="auto"/>
        <w:left w:val="none" w:sz="0" w:space="0" w:color="auto"/>
        <w:bottom w:val="none" w:sz="0" w:space="0" w:color="auto"/>
        <w:right w:val="none" w:sz="0" w:space="0" w:color="auto"/>
      </w:divBdr>
    </w:div>
    <w:div w:id="189558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pean_Space_Agency" TargetMode="External"/><Relationship Id="rId13" Type="http://schemas.openxmlformats.org/officeDocument/2006/relationships/hyperlink" Target="https://en.wikipedia.org/wiki/Lessons_learn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ational_Aeronautics_and_Space_Administration" TargetMode="External"/><Relationship Id="rId12" Type="http://schemas.openxmlformats.org/officeDocument/2006/relationships/hyperlink" Target="https://en.wikipedia.org/wiki/Organisation_for_Economic_Co-operation_and_Develop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velopment_Assistance_Committ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Lessons_learned" TargetMode="External"/><Relationship Id="rId4" Type="http://schemas.openxmlformats.org/officeDocument/2006/relationships/webSettings" Target="webSettings.xml"/><Relationship Id="rId9" Type="http://schemas.openxmlformats.org/officeDocument/2006/relationships/hyperlink" Target="https://en.wikipedia.org/wiki/Japan_Aerospace_Exploration_Agen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cp:lastPrinted>2019-11-22T13:43:00Z</cp:lastPrinted>
  <dcterms:created xsi:type="dcterms:W3CDTF">2019-11-22T13:40:00Z</dcterms:created>
  <dcterms:modified xsi:type="dcterms:W3CDTF">2019-12-06T14:58:00Z</dcterms:modified>
</cp:coreProperties>
</file>