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35A3F" w14:textId="20634550" w:rsidR="00470232" w:rsidRPr="00866F97" w:rsidRDefault="00CF6EA1" w:rsidP="00470232">
      <w:pPr>
        <w:rPr>
          <w:rFonts w:ascii="Candara" w:hAnsi="Candara"/>
          <w:sz w:val="28"/>
          <w:szCs w:val="28"/>
        </w:rPr>
      </w:pPr>
      <w:r>
        <w:rPr>
          <w:rFonts w:ascii="Candara" w:hAnsi="Candara"/>
          <w:b/>
          <w:bCs/>
          <w:sz w:val="28"/>
          <w:szCs w:val="28"/>
        </w:rPr>
        <w:t xml:space="preserve">CHE2060 Lecture 3 </w:t>
      </w:r>
      <w:r w:rsidR="0040788C">
        <w:rPr>
          <w:rFonts w:ascii="Candara" w:hAnsi="Candara"/>
          <w:b/>
          <w:bCs/>
          <w:sz w:val="28"/>
          <w:szCs w:val="28"/>
        </w:rPr>
        <w:t>HW</w:t>
      </w:r>
    </w:p>
    <w:p w14:paraId="72CDE677" w14:textId="77777777" w:rsidR="001C2CE8" w:rsidRDefault="001C2CE8" w:rsidP="000B2D74"/>
    <w:p w14:paraId="4C91088D" w14:textId="7301DCEA" w:rsidR="001C2CE8" w:rsidRPr="00313290" w:rsidRDefault="001C2CE8" w:rsidP="001C2CE8">
      <w:pPr>
        <w:widowControl w:val="0"/>
        <w:tabs>
          <w:tab w:val="left" w:pos="0"/>
          <w:tab w:val="left" w:pos="720"/>
          <w:tab w:val="left" w:pos="1100"/>
          <w:tab w:val="left" w:pos="1440"/>
          <w:tab w:val="left" w:pos="2160"/>
          <w:tab w:val="left" w:pos="2880"/>
          <w:tab w:val="left" w:pos="4320"/>
          <w:tab w:val="left" w:pos="5760"/>
          <w:tab w:val="left" w:pos="7200"/>
          <w:tab w:val="left" w:pos="8644"/>
        </w:tabs>
        <w:autoSpaceDE w:val="0"/>
        <w:autoSpaceDN w:val="0"/>
        <w:adjustRightInd w:val="0"/>
        <w:spacing w:after="40"/>
        <w:rPr>
          <w:rFonts w:ascii="Candara" w:hAnsi="Candara"/>
          <w:color w:val="0000FF"/>
        </w:rPr>
      </w:pPr>
      <w:r>
        <w:rPr>
          <w:rFonts w:ascii="Candara" w:hAnsi="Candara"/>
        </w:rPr>
        <w:t>Problems must be solved, or written out, in their entirety with all work shown on engineering graph paper. You must label each set in the upper left hand corner with your name, the date and the chapter. Problems must be identified by number and all work must be shown with answers boxed. Be sure your handwriting is legible. An example is posted in the ‘course basics’ section of our Moodle page.</w:t>
      </w:r>
      <w:r>
        <w:rPr>
          <w:rFonts w:ascii="Candara" w:hAnsi="Candara"/>
        </w:rPr>
        <w:tab/>
      </w:r>
      <w:r>
        <w:rPr>
          <w:rFonts w:ascii="Candara" w:hAnsi="Candara"/>
        </w:rPr>
        <w:tab/>
      </w:r>
      <w:r>
        <w:rPr>
          <w:rFonts w:ascii="Candara" w:hAnsi="Candara"/>
        </w:rPr>
        <w:tab/>
      </w:r>
    </w:p>
    <w:p w14:paraId="600F477C" w14:textId="77777777" w:rsidR="001C2CE8" w:rsidRDefault="001C2CE8" w:rsidP="000B2D74"/>
    <w:p w14:paraId="5B89497C" w14:textId="711CEC70" w:rsidR="000B2D74" w:rsidRPr="00A80F40" w:rsidRDefault="00A80F40" w:rsidP="000B2D74">
      <w:pPr>
        <w:rPr>
          <w:rFonts w:ascii="Candara" w:hAnsi="Candara"/>
          <w:b/>
        </w:rPr>
      </w:pPr>
      <w:r>
        <w:rPr>
          <w:rFonts w:ascii="Candara" w:hAnsi="Candara"/>
          <w:b/>
        </w:rPr>
        <w:t xml:space="preserve">3.1:  </w:t>
      </w:r>
      <w:r w:rsidR="000B2D74" w:rsidRPr="00A80F40">
        <w:rPr>
          <w:rFonts w:ascii="Candara" w:hAnsi="Candara"/>
          <w:b/>
        </w:rPr>
        <w:t>Alkane conformation</w:t>
      </w:r>
    </w:p>
    <w:p w14:paraId="6687675F" w14:textId="406F963E" w:rsidR="000B2D74" w:rsidRPr="0079255E" w:rsidRDefault="001C2CE8" w:rsidP="0040788C">
      <w:pPr>
        <w:ind w:left="360" w:hanging="360"/>
        <w:rPr>
          <w:rFonts w:ascii="Candara" w:hAnsi="Candara"/>
        </w:rPr>
      </w:pPr>
      <w:r>
        <w:rPr>
          <w:rFonts w:ascii="Candara" w:hAnsi="Candara"/>
        </w:rPr>
        <w:t>1</w:t>
      </w:r>
      <w:r w:rsidR="00AD096D">
        <w:rPr>
          <w:rFonts w:ascii="Candara" w:hAnsi="Candara"/>
        </w:rPr>
        <w:t xml:space="preserve">. </w:t>
      </w:r>
      <w:r w:rsidR="000B2D74" w:rsidRPr="00AD096D">
        <w:rPr>
          <w:rFonts w:ascii="Candara" w:hAnsi="Candara"/>
        </w:rPr>
        <w:t>Draw the two eclipsed conformations of butane using Newman projections looking down the axis between carbons 2 and 3.</w:t>
      </w:r>
    </w:p>
    <w:p w14:paraId="73959CD9" w14:textId="1B66C703" w:rsidR="000B2D74" w:rsidRDefault="000B2D74" w:rsidP="000B2D74">
      <w:pPr>
        <w:ind w:left="1440"/>
        <w:rPr>
          <w:rFonts w:ascii="Candara" w:hAnsi="Candara"/>
        </w:rPr>
      </w:pPr>
    </w:p>
    <w:p w14:paraId="7AAD7066" w14:textId="77777777" w:rsidR="00EE4A88" w:rsidRDefault="00EE4A88" w:rsidP="00EE4A88">
      <w:pPr>
        <w:rPr>
          <w:rFonts w:ascii="Candara" w:hAnsi="Candara"/>
        </w:rPr>
      </w:pPr>
    </w:p>
    <w:p w14:paraId="355ED047" w14:textId="77777777" w:rsidR="00EE4A88" w:rsidRPr="00AD096D" w:rsidRDefault="00EE4A88" w:rsidP="00EE4A88">
      <w:pPr>
        <w:rPr>
          <w:rFonts w:ascii="Candara" w:hAnsi="Candara"/>
        </w:rPr>
      </w:pPr>
      <w:r>
        <w:rPr>
          <w:rFonts w:ascii="Candara" w:hAnsi="Candara"/>
        </w:rPr>
        <w:t xml:space="preserve">2. </w:t>
      </w:r>
      <w:r w:rsidRPr="00AD096D">
        <w:rPr>
          <w:rFonts w:ascii="Candara" w:hAnsi="Candara"/>
        </w:rPr>
        <w:t>Draw all possible staggered and eclipsed conformations of 1-bromo-2-chloroethane:</w:t>
      </w:r>
    </w:p>
    <w:p w14:paraId="1169077E" w14:textId="77777777" w:rsidR="00EE4A88" w:rsidRPr="00B2005E" w:rsidRDefault="00EE4A88" w:rsidP="00EE4A88">
      <w:pPr>
        <w:pStyle w:val="ListParagraph"/>
        <w:numPr>
          <w:ilvl w:val="1"/>
          <w:numId w:val="31"/>
        </w:numPr>
        <w:ind w:left="720"/>
        <w:rPr>
          <w:rFonts w:ascii="Candara" w:hAnsi="Candara"/>
        </w:rPr>
      </w:pPr>
      <w:r w:rsidRPr="00B2005E">
        <w:rPr>
          <w:rFonts w:ascii="Candara" w:hAnsi="Candara"/>
        </w:rPr>
        <w:t>Using Newman projections</w:t>
      </w:r>
    </w:p>
    <w:p w14:paraId="05511C22" w14:textId="77777777" w:rsidR="00EE4A88" w:rsidRDefault="00EE4A88" w:rsidP="00EE4A88">
      <w:pPr>
        <w:pStyle w:val="ListParagraph"/>
        <w:numPr>
          <w:ilvl w:val="1"/>
          <w:numId w:val="31"/>
        </w:numPr>
        <w:ind w:left="720"/>
        <w:rPr>
          <w:rFonts w:ascii="Candara" w:hAnsi="Candara"/>
        </w:rPr>
      </w:pPr>
      <w:r>
        <w:rPr>
          <w:rFonts w:ascii="Candara" w:hAnsi="Candara"/>
        </w:rPr>
        <w:t>Using dash-wedge line-bond drawings</w:t>
      </w:r>
    </w:p>
    <w:p w14:paraId="13B0F00A" w14:textId="77777777" w:rsidR="00EE4A88" w:rsidRPr="00B14726" w:rsidRDefault="00EE4A88" w:rsidP="00EE4A88">
      <w:pPr>
        <w:ind w:left="360"/>
        <w:rPr>
          <w:rFonts w:ascii="Candara" w:hAnsi="Candara"/>
          <w:sz w:val="16"/>
          <w:szCs w:val="16"/>
        </w:rPr>
      </w:pPr>
    </w:p>
    <w:p w14:paraId="05F55F24" w14:textId="50ED735D" w:rsidR="00EE4A88" w:rsidRPr="00B04B4C" w:rsidRDefault="00EE4A88" w:rsidP="00EE4A88">
      <w:pPr>
        <w:ind w:left="720"/>
        <w:rPr>
          <w:rFonts w:ascii="Candara" w:hAnsi="Candara"/>
        </w:rPr>
      </w:pPr>
    </w:p>
    <w:p w14:paraId="5A7A4541" w14:textId="6CF4F98F" w:rsidR="000B2D74" w:rsidRPr="00AD096D" w:rsidRDefault="00EE4A88" w:rsidP="00AD096D">
      <w:pPr>
        <w:rPr>
          <w:rFonts w:ascii="Candara" w:hAnsi="Candara"/>
        </w:rPr>
      </w:pPr>
      <w:r>
        <w:rPr>
          <w:rFonts w:ascii="Candara" w:hAnsi="Candara"/>
        </w:rPr>
        <w:t>3</w:t>
      </w:r>
      <w:r w:rsidR="00AD096D">
        <w:rPr>
          <w:rFonts w:ascii="Candara" w:hAnsi="Candara"/>
        </w:rPr>
        <w:t xml:space="preserve">. </w:t>
      </w:r>
      <w:r w:rsidR="000B2D74" w:rsidRPr="00AD096D">
        <w:rPr>
          <w:rFonts w:ascii="Candara" w:hAnsi="Candara"/>
        </w:rPr>
        <w:t>Sketch an energy diagram for the C1-C2 bond of 1-iodopropane.</w:t>
      </w:r>
    </w:p>
    <w:p w14:paraId="1FBFA455" w14:textId="721AA3B5" w:rsidR="000B2D74" w:rsidRPr="00B14726" w:rsidRDefault="00B14726" w:rsidP="00B14726">
      <w:pPr>
        <w:ind w:left="360"/>
        <w:rPr>
          <w:rFonts w:ascii="Candara" w:hAnsi="Candara"/>
        </w:rPr>
      </w:pPr>
      <w:r>
        <w:rPr>
          <w:rFonts w:ascii="Candara" w:hAnsi="Candara"/>
        </w:rPr>
        <w:t xml:space="preserve">a. </w:t>
      </w:r>
      <w:r w:rsidR="000B2D74" w:rsidRPr="00B14726">
        <w:rPr>
          <w:rFonts w:ascii="Candara" w:hAnsi="Candara"/>
        </w:rPr>
        <w:t>Identify the conformation at each energy minima &amp; maxima.</w:t>
      </w:r>
    </w:p>
    <w:p w14:paraId="161022EE" w14:textId="03073D1C" w:rsidR="000B2D74" w:rsidRPr="00B14726" w:rsidRDefault="00B14726" w:rsidP="00B14726">
      <w:pPr>
        <w:ind w:left="360"/>
        <w:rPr>
          <w:rFonts w:ascii="Candara" w:hAnsi="Candara"/>
        </w:rPr>
      </w:pPr>
      <w:r>
        <w:rPr>
          <w:rFonts w:ascii="Candara" w:hAnsi="Candara"/>
        </w:rPr>
        <w:t xml:space="preserve">b. </w:t>
      </w:r>
      <w:r w:rsidR="000B2D74" w:rsidRPr="00B14726">
        <w:rPr>
          <w:rFonts w:ascii="Candara" w:hAnsi="Candara"/>
        </w:rPr>
        <w:t>How does this diagram differ from that of propane?</w:t>
      </w:r>
    </w:p>
    <w:p w14:paraId="6A4B2FC3" w14:textId="77777777" w:rsidR="00C77359" w:rsidRDefault="00C77359">
      <w:pPr>
        <w:rPr>
          <w:rFonts w:ascii="Candara" w:hAnsi="Candara"/>
          <w:b/>
        </w:rPr>
      </w:pPr>
    </w:p>
    <w:p w14:paraId="2E7B92A2" w14:textId="4AE91158" w:rsidR="000B2D74" w:rsidRPr="00A80F40" w:rsidRDefault="00C77359" w:rsidP="000B2D74">
      <w:pPr>
        <w:rPr>
          <w:rFonts w:ascii="Candara" w:hAnsi="Candara"/>
          <w:b/>
        </w:rPr>
      </w:pPr>
      <w:r>
        <w:rPr>
          <w:rFonts w:ascii="Candara" w:hAnsi="Candara"/>
          <w:b/>
        </w:rPr>
        <w:t>3.3</w:t>
      </w:r>
      <w:r w:rsidR="00A80F40">
        <w:rPr>
          <w:rFonts w:ascii="Candara" w:hAnsi="Candara"/>
          <w:b/>
        </w:rPr>
        <w:t xml:space="preserve">:  </w:t>
      </w:r>
      <w:r>
        <w:rPr>
          <w:rFonts w:ascii="Candara" w:hAnsi="Candara"/>
          <w:b/>
        </w:rPr>
        <w:t>Ring stereoisomers: cis vs. trans</w:t>
      </w:r>
    </w:p>
    <w:p w14:paraId="435B7AD1" w14:textId="0D162FAC" w:rsidR="000B2D74" w:rsidRPr="00AD096D" w:rsidRDefault="004F1815" w:rsidP="00AD096D">
      <w:pPr>
        <w:widowControl w:val="0"/>
        <w:autoSpaceDE w:val="0"/>
        <w:autoSpaceDN w:val="0"/>
        <w:adjustRightInd w:val="0"/>
        <w:ind w:left="360" w:hanging="360"/>
        <w:rPr>
          <w:rFonts w:ascii="Candara" w:hAnsi="Candara" w:cs="New Century Schlbk"/>
          <w:szCs w:val="22"/>
        </w:rPr>
      </w:pPr>
      <w:r>
        <w:rPr>
          <w:rFonts w:ascii="Candara" w:hAnsi="Candara" w:cs="New Century Schlbk"/>
          <w:szCs w:val="22"/>
        </w:rPr>
        <w:t>4</w:t>
      </w:r>
      <w:r w:rsidR="00AD096D">
        <w:rPr>
          <w:rFonts w:ascii="Candara" w:hAnsi="Candara" w:cs="New Century Schlbk"/>
          <w:szCs w:val="22"/>
        </w:rPr>
        <w:t xml:space="preserve">. </w:t>
      </w:r>
      <w:r w:rsidR="000B2D74" w:rsidRPr="00AD096D">
        <w:rPr>
          <w:rFonts w:ascii="Candara" w:hAnsi="Candara" w:cs="New Century Schlbk"/>
          <w:szCs w:val="22"/>
        </w:rPr>
        <w:t xml:space="preserve">Draw conformational line-bond structures for all possible dichlorocyclohexanes, including </w:t>
      </w:r>
      <w:r w:rsidR="000B2D74" w:rsidRPr="00AD096D">
        <w:rPr>
          <w:rFonts w:ascii="Candara" w:hAnsi="Candara" w:cs="New Century Schlbk"/>
          <w:i/>
          <w:szCs w:val="22"/>
        </w:rPr>
        <w:t xml:space="preserve">cis-trans </w:t>
      </w:r>
      <w:r w:rsidR="000B2D74" w:rsidRPr="00AD096D">
        <w:rPr>
          <w:rFonts w:ascii="Candara" w:hAnsi="Candara" w:cs="New Century Schlbk"/>
          <w:szCs w:val="22"/>
        </w:rPr>
        <w:t>isomers.</w:t>
      </w:r>
    </w:p>
    <w:p w14:paraId="48D22821" w14:textId="77777777" w:rsidR="00B14726" w:rsidRDefault="00B14726" w:rsidP="00B14726">
      <w:pPr>
        <w:rPr>
          <w:rFonts w:ascii="Candara" w:hAnsi="Candara"/>
        </w:rPr>
      </w:pPr>
    </w:p>
    <w:p w14:paraId="651FFBD9" w14:textId="65C6D078" w:rsidR="00B14726" w:rsidRPr="00AD096D" w:rsidRDefault="004F1815" w:rsidP="00B14726">
      <w:pPr>
        <w:widowControl w:val="0"/>
        <w:autoSpaceDE w:val="0"/>
        <w:autoSpaceDN w:val="0"/>
        <w:adjustRightInd w:val="0"/>
        <w:ind w:left="360" w:hanging="360"/>
        <w:rPr>
          <w:rFonts w:ascii="Candara" w:hAnsi="Candara" w:cs="New Century Schlbk"/>
          <w:szCs w:val="22"/>
        </w:rPr>
      </w:pPr>
      <w:r>
        <w:rPr>
          <w:rFonts w:ascii="Candara" w:hAnsi="Candara" w:cs="New Century Schlbk"/>
          <w:szCs w:val="22"/>
        </w:rPr>
        <w:t>5</w:t>
      </w:r>
      <w:r w:rsidR="00B14726">
        <w:rPr>
          <w:rFonts w:ascii="Candara" w:hAnsi="Candara" w:cs="New Century Schlbk"/>
          <w:szCs w:val="22"/>
        </w:rPr>
        <w:t xml:space="preserve">. </w:t>
      </w:r>
      <w:r w:rsidR="00B14726" w:rsidRPr="00AD096D">
        <w:rPr>
          <w:rFonts w:ascii="Candara" w:hAnsi="Candara" w:cs="New Century Schlbk"/>
          <w:szCs w:val="22"/>
        </w:rPr>
        <w:t xml:space="preserve">Which is more stable, </w:t>
      </w:r>
      <w:r w:rsidR="00B14726" w:rsidRPr="00AD096D">
        <w:rPr>
          <w:rFonts w:ascii="Candara" w:hAnsi="Candara" w:cs="New Century Schlbk"/>
          <w:i/>
          <w:szCs w:val="22"/>
        </w:rPr>
        <w:t>cis</w:t>
      </w:r>
      <w:r w:rsidR="00B14726" w:rsidRPr="00AD096D">
        <w:rPr>
          <w:rFonts w:ascii="Candara" w:hAnsi="Candara" w:cs="New Century Schlbk"/>
          <w:szCs w:val="22"/>
        </w:rPr>
        <w:t xml:space="preserve">- or </w:t>
      </w:r>
      <w:r w:rsidR="00B14726" w:rsidRPr="00AD096D">
        <w:rPr>
          <w:rFonts w:ascii="Candara" w:hAnsi="Candara" w:cs="New Century Schlbk"/>
          <w:i/>
          <w:szCs w:val="22"/>
        </w:rPr>
        <w:t>trans</w:t>
      </w:r>
      <w:r w:rsidR="00B14726" w:rsidRPr="00AD096D">
        <w:rPr>
          <w:rFonts w:ascii="Candara" w:hAnsi="Candara" w:cs="New Century Schlbk"/>
          <w:szCs w:val="22"/>
        </w:rPr>
        <w:t>-1,4-di-tert-butylcyclohexane? Draw conformational diagrams of each.</w:t>
      </w:r>
    </w:p>
    <w:p w14:paraId="170DA128" w14:textId="77777777" w:rsidR="00B14726" w:rsidRDefault="00B14726" w:rsidP="00B14726">
      <w:pPr>
        <w:widowControl w:val="0"/>
        <w:autoSpaceDE w:val="0"/>
        <w:autoSpaceDN w:val="0"/>
        <w:adjustRightInd w:val="0"/>
        <w:jc w:val="both"/>
        <w:rPr>
          <w:rFonts w:ascii="Candara" w:hAnsi="Candara" w:cs="New Century Schlbk"/>
          <w:color w:val="000000"/>
          <w:szCs w:val="22"/>
        </w:rPr>
      </w:pPr>
    </w:p>
    <w:p w14:paraId="3055A44F" w14:textId="2A5A5394" w:rsidR="004F1815" w:rsidRPr="00AD096D" w:rsidRDefault="007D4219" w:rsidP="004F1815">
      <w:pPr>
        <w:rPr>
          <w:rFonts w:ascii="Candara" w:hAnsi="Candara"/>
        </w:rPr>
      </w:pPr>
      <w:r>
        <w:rPr>
          <w:rFonts w:ascii="Candara" w:hAnsi="Candara"/>
        </w:rPr>
        <w:t>6</w:t>
      </w:r>
      <w:r w:rsidR="004F1815">
        <w:rPr>
          <w:rFonts w:ascii="Candara" w:hAnsi="Candara"/>
        </w:rPr>
        <w:t xml:space="preserve">. </w:t>
      </w:r>
      <w:r w:rsidR="004F1815" w:rsidRPr="00AD096D">
        <w:rPr>
          <w:rFonts w:ascii="Candara" w:hAnsi="Candara"/>
        </w:rPr>
        <w:t>Name both members of these simple cis-trans pairs:</w:t>
      </w:r>
    </w:p>
    <w:p w14:paraId="608D4882" w14:textId="77777777" w:rsidR="004F1815" w:rsidRPr="007B6DFF" w:rsidRDefault="004F1815" w:rsidP="004F1815">
      <w:pPr>
        <w:rPr>
          <w:rFonts w:ascii="Candara" w:hAnsi="Candara"/>
        </w:rPr>
      </w:pPr>
      <w:r>
        <w:rPr>
          <w:noProof/>
        </w:rPr>
        <w:drawing>
          <wp:inline distT="0" distB="0" distL="0" distR="0" wp14:anchorId="4885526C" wp14:editId="3DB7DFF6">
            <wp:extent cx="2765425" cy="691727"/>
            <wp:effectExtent l="25400" t="0" r="3175" b="0"/>
            <wp:docPr id="3" name="Picture 2" descr="HCH p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68"/>
                    <pic:cNvPicPr/>
                  </pic:nvPicPr>
                  <pic:blipFill>
                    <a:blip r:embed="rId8"/>
                    <a:srcRect l="19091" t="66584" r="30613" b="24280"/>
                    <a:stretch>
                      <a:fillRect/>
                    </a:stretch>
                  </pic:blipFill>
                  <pic:spPr>
                    <a:xfrm>
                      <a:off x="0" y="0"/>
                      <a:ext cx="2765425" cy="691727"/>
                    </a:xfrm>
                    <a:prstGeom prst="rect">
                      <a:avLst/>
                    </a:prstGeom>
                  </pic:spPr>
                </pic:pic>
              </a:graphicData>
            </a:graphic>
          </wp:inline>
        </w:drawing>
      </w:r>
      <w:r>
        <w:rPr>
          <w:noProof/>
        </w:rPr>
        <w:drawing>
          <wp:inline distT="0" distB="0" distL="0" distR="0" wp14:anchorId="5217BB54" wp14:editId="737A72FC">
            <wp:extent cx="2628265" cy="914400"/>
            <wp:effectExtent l="25400" t="0" r="0" b="0"/>
            <wp:docPr id="15" name="Picture 3" descr="HCH p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69"/>
                    <pic:cNvPicPr/>
                  </pic:nvPicPr>
                  <pic:blipFill>
                    <a:blip r:embed="rId9"/>
                    <a:srcRect l="17615" t="6094" r="34430" b="81755"/>
                    <a:stretch>
                      <a:fillRect/>
                    </a:stretch>
                  </pic:blipFill>
                  <pic:spPr>
                    <a:xfrm>
                      <a:off x="0" y="0"/>
                      <a:ext cx="2628265" cy="914400"/>
                    </a:xfrm>
                    <a:prstGeom prst="rect">
                      <a:avLst/>
                    </a:prstGeom>
                  </pic:spPr>
                </pic:pic>
              </a:graphicData>
            </a:graphic>
          </wp:inline>
        </w:drawing>
      </w:r>
    </w:p>
    <w:p w14:paraId="73B8D9FF" w14:textId="77777777" w:rsidR="0040788C" w:rsidRDefault="0040788C" w:rsidP="004F1815">
      <w:pPr>
        <w:widowControl w:val="0"/>
        <w:autoSpaceDE w:val="0"/>
        <w:autoSpaceDN w:val="0"/>
        <w:adjustRightInd w:val="0"/>
        <w:jc w:val="both"/>
        <w:rPr>
          <w:rFonts w:ascii="Candara" w:hAnsi="Candara" w:cs="New Century Schlbk"/>
          <w:color w:val="0000FF"/>
          <w:szCs w:val="22"/>
        </w:rPr>
      </w:pPr>
    </w:p>
    <w:p w14:paraId="013FAF8B" w14:textId="040065AE" w:rsidR="004F1815" w:rsidRPr="00B14726" w:rsidRDefault="007D4219" w:rsidP="004F1815">
      <w:pPr>
        <w:rPr>
          <w:rFonts w:ascii="Candara" w:hAnsi="Candara"/>
          <w:color w:val="0000FF"/>
        </w:rPr>
      </w:pPr>
      <w:r>
        <w:rPr>
          <w:rFonts w:ascii="Candara" w:hAnsi="Candara"/>
        </w:rPr>
        <w:t>7</w:t>
      </w:r>
      <w:r w:rsidR="004F1815" w:rsidRPr="00B14726">
        <w:rPr>
          <w:rFonts w:ascii="Candara" w:hAnsi="Candara"/>
        </w:rPr>
        <w:t xml:space="preserve">. </w:t>
      </w:r>
      <w:r w:rsidR="004F1815">
        <w:rPr>
          <w:rFonts w:ascii="Candara" w:hAnsi="Candara"/>
        </w:rPr>
        <w:t>Create line-bond drawings of</w:t>
      </w:r>
      <w:r w:rsidR="004F1815" w:rsidRPr="00B14726">
        <w:rPr>
          <w:rFonts w:ascii="Candara" w:hAnsi="Candara"/>
        </w:rPr>
        <w:t xml:space="preserve"> these substituted cycloalkanes. All are </w:t>
      </w:r>
      <w:r w:rsidR="004F1815" w:rsidRPr="00E479B6">
        <w:rPr>
          <w:rFonts w:ascii="Candara" w:hAnsi="Candara"/>
          <w:u w:val="single"/>
        </w:rPr>
        <w:t>stereoisomers</w:t>
      </w:r>
      <w:r w:rsidR="004F1815" w:rsidRPr="00B14726">
        <w:rPr>
          <w:rFonts w:ascii="Candara" w:hAnsi="Candara"/>
        </w:rPr>
        <w:t>.</w:t>
      </w:r>
      <w:r w:rsidR="004F1815" w:rsidRPr="00B14726">
        <w:rPr>
          <w:rFonts w:ascii="Candara" w:hAnsi="Candara"/>
          <w:color w:val="0000FF"/>
        </w:rPr>
        <w:t xml:space="preserve"> </w:t>
      </w:r>
    </w:p>
    <w:p w14:paraId="033E0E76" w14:textId="77777777" w:rsidR="004F1815" w:rsidRPr="00B14726" w:rsidRDefault="004F1815" w:rsidP="004F1815">
      <w:pPr>
        <w:ind w:left="360" w:firstLine="360"/>
        <w:rPr>
          <w:rFonts w:ascii="Candara" w:hAnsi="Candara"/>
        </w:rPr>
      </w:pPr>
      <w:r w:rsidRPr="00B14726">
        <w:rPr>
          <w:rFonts w:ascii="Candara" w:hAnsi="Candara"/>
        </w:rPr>
        <w:t>a. cis-1-chloro-4-methylcyclohexane</w:t>
      </w:r>
    </w:p>
    <w:p w14:paraId="7EBD89B9" w14:textId="77777777" w:rsidR="004F1815" w:rsidRPr="00B14726" w:rsidRDefault="004F1815" w:rsidP="004F1815">
      <w:pPr>
        <w:ind w:left="360" w:firstLine="360"/>
        <w:rPr>
          <w:rFonts w:ascii="Candara" w:hAnsi="Candara"/>
        </w:rPr>
      </w:pPr>
      <w:r w:rsidRPr="00B14726">
        <w:rPr>
          <w:rFonts w:ascii="Candara" w:hAnsi="Candara"/>
        </w:rPr>
        <w:t>b. cis-1-ethyl-2-methylcyclobutane</w:t>
      </w:r>
    </w:p>
    <w:p w14:paraId="48598723" w14:textId="77777777" w:rsidR="004F1815" w:rsidRPr="00B14726" w:rsidRDefault="004F1815" w:rsidP="004F1815">
      <w:pPr>
        <w:ind w:left="360" w:firstLine="360"/>
        <w:rPr>
          <w:rFonts w:ascii="Candara" w:hAnsi="Candara"/>
        </w:rPr>
      </w:pPr>
      <w:r w:rsidRPr="00B14726">
        <w:rPr>
          <w:rFonts w:ascii="Candara" w:hAnsi="Candara"/>
        </w:rPr>
        <w:t>c. trans-1,2-dimethylcyclopropane</w:t>
      </w:r>
    </w:p>
    <w:p w14:paraId="2DA21DDC" w14:textId="77777777" w:rsidR="004F1815" w:rsidRPr="00B14726" w:rsidRDefault="004F1815" w:rsidP="004F1815">
      <w:pPr>
        <w:ind w:left="360" w:firstLine="360"/>
        <w:rPr>
          <w:rFonts w:ascii="Candara" w:hAnsi="Candara"/>
        </w:rPr>
      </w:pPr>
      <w:r w:rsidRPr="00B14726">
        <w:rPr>
          <w:rFonts w:ascii="Candara" w:hAnsi="Candara"/>
        </w:rPr>
        <w:t>d. trans-1-ethyl-3-iodocyclopentane</w:t>
      </w:r>
    </w:p>
    <w:p w14:paraId="3F605A16" w14:textId="77777777" w:rsidR="004F1815" w:rsidRPr="00B14726" w:rsidRDefault="004F1815" w:rsidP="004F1815">
      <w:pPr>
        <w:ind w:left="360" w:firstLine="360"/>
        <w:rPr>
          <w:rFonts w:ascii="Candara" w:hAnsi="Candara"/>
        </w:rPr>
      </w:pPr>
      <w:r w:rsidRPr="00B14726">
        <w:rPr>
          <w:rFonts w:ascii="Candara" w:hAnsi="Candara"/>
        </w:rPr>
        <w:t>e. trans-1,3-dimethylcyclohexane</w:t>
      </w:r>
    </w:p>
    <w:p w14:paraId="6E6CDDAC" w14:textId="77777777" w:rsidR="004F1815" w:rsidRPr="00B14726" w:rsidRDefault="004F1815" w:rsidP="004F1815">
      <w:pPr>
        <w:ind w:left="360" w:firstLine="360"/>
        <w:rPr>
          <w:rFonts w:ascii="Candara" w:hAnsi="Candara"/>
        </w:rPr>
      </w:pPr>
      <w:r w:rsidRPr="00B14726">
        <w:rPr>
          <w:rFonts w:ascii="Candara" w:hAnsi="Candara"/>
        </w:rPr>
        <w:t>f. cis-1,2-dibromocyclobutane</w:t>
      </w:r>
    </w:p>
    <w:p w14:paraId="61810DF6" w14:textId="77777777" w:rsidR="004F1815" w:rsidRDefault="004F1815" w:rsidP="004F1815">
      <w:pPr>
        <w:rPr>
          <w:rFonts w:ascii="Candara" w:hAnsi="Candara"/>
          <w:color w:val="0000FF"/>
        </w:rPr>
      </w:pPr>
    </w:p>
    <w:p w14:paraId="2F018796" w14:textId="158FF344" w:rsidR="004F1815" w:rsidRPr="007B6DFF" w:rsidRDefault="004F1815" w:rsidP="004F1815">
      <w:pPr>
        <w:ind w:left="1620"/>
        <w:rPr>
          <w:rFonts w:ascii="Candara" w:hAnsi="Candara"/>
        </w:rPr>
      </w:pPr>
    </w:p>
    <w:p w14:paraId="230349C3" w14:textId="77777777" w:rsidR="004F1815" w:rsidRDefault="004F1815" w:rsidP="004F1815">
      <w:pPr>
        <w:widowControl w:val="0"/>
        <w:autoSpaceDE w:val="0"/>
        <w:autoSpaceDN w:val="0"/>
        <w:adjustRightInd w:val="0"/>
        <w:jc w:val="both"/>
        <w:rPr>
          <w:rFonts w:ascii="Candara" w:hAnsi="Candara" w:cs="New Century Schlbk"/>
          <w:color w:val="0000FF"/>
          <w:szCs w:val="22"/>
        </w:rPr>
      </w:pPr>
    </w:p>
    <w:p w14:paraId="6FC95FEB" w14:textId="016AC4AB" w:rsidR="004F1815" w:rsidRPr="00AD096D" w:rsidRDefault="007D4219" w:rsidP="004F1815">
      <w:pPr>
        <w:ind w:left="360" w:hanging="360"/>
        <w:rPr>
          <w:rFonts w:ascii="Candara" w:hAnsi="Candara"/>
        </w:rPr>
      </w:pPr>
      <w:r>
        <w:rPr>
          <w:rFonts w:ascii="Candara" w:hAnsi="Candara"/>
        </w:rPr>
        <w:lastRenderedPageBreak/>
        <w:t>8</w:t>
      </w:r>
      <w:r w:rsidR="004F1815">
        <w:rPr>
          <w:rFonts w:ascii="Candara" w:hAnsi="Candara"/>
        </w:rPr>
        <w:t xml:space="preserve">. Create </w:t>
      </w:r>
      <w:r w:rsidR="004F1815" w:rsidRPr="00AD096D">
        <w:rPr>
          <w:rFonts w:ascii="Candara" w:hAnsi="Candara"/>
        </w:rPr>
        <w:t xml:space="preserve"> </w:t>
      </w:r>
      <w:r w:rsidR="004F1815" w:rsidRPr="00B14726">
        <w:rPr>
          <w:rFonts w:ascii="Candara" w:hAnsi="Candara"/>
          <w:u w:val="single"/>
        </w:rPr>
        <w:t>configurational</w:t>
      </w:r>
      <w:r w:rsidR="004F1815" w:rsidRPr="00AD096D">
        <w:rPr>
          <w:rFonts w:ascii="Candara" w:hAnsi="Candara"/>
        </w:rPr>
        <w:t xml:space="preserve"> line-bond drawings for both conformations of these molecules and indicate which is more stable.</w:t>
      </w:r>
    </w:p>
    <w:p w14:paraId="1B719ACE" w14:textId="77777777" w:rsidR="004F1815" w:rsidRPr="00F96C3C" w:rsidRDefault="004F1815" w:rsidP="004F1815">
      <w:pPr>
        <w:pStyle w:val="ListParagraph"/>
        <w:numPr>
          <w:ilvl w:val="1"/>
          <w:numId w:val="36"/>
        </w:numPr>
        <w:ind w:left="720"/>
        <w:rPr>
          <w:rFonts w:ascii="Candara" w:hAnsi="Candara"/>
        </w:rPr>
      </w:pPr>
      <w:r w:rsidRPr="00F96C3C">
        <w:rPr>
          <w:rFonts w:ascii="Candara" w:hAnsi="Candara"/>
        </w:rPr>
        <w:t>cis-1-iodo-4-methylcycl</w:t>
      </w:r>
      <w:r>
        <w:rPr>
          <w:rFonts w:ascii="Candara" w:hAnsi="Candara"/>
        </w:rPr>
        <w:t>o</w:t>
      </w:r>
      <w:r w:rsidRPr="00F96C3C">
        <w:rPr>
          <w:rFonts w:ascii="Candara" w:hAnsi="Candara"/>
        </w:rPr>
        <w:t>hexane</w:t>
      </w:r>
    </w:p>
    <w:p w14:paraId="704CA1FB" w14:textId="77777777" w:rsidR="004F1815" w:rsidRPr="00F96C3C" w:rsidRDefault="004F1815" w:rsidP="004F1815">
      <w:pPr>
        <w:pStyle w:val="ListParagraph"/>
        <w:numPr>
          <w:ilvl w:val="1"/>
          <w:numId w:val="36"/>
        </w:numPr>
        <w:ind w:left="720"/>
        <w:rPr>
          <w:rFonts w:ascii="Candara" w:hAnsi="Candara"/>
        </w:rPr>
      </w:pPr>
      <w:r w:rsidRPr="00F96C3C">
        <w:rPr>
          <w:rFonts w:ascii="Candara" w:hAnsi="Candara"/>
        </w:rPr>
        <w:t>cis-1-tert-butyl-4-methylcyclohexane</w:t>
      </w:r>
    </w:p>
    <w:p w14:paraId="46EF0F85" w14:textId="77777777" w:rsidR="004F1815" w:rsidRPr="00F96C3C" w:rsidRDefault="004F1815" w:rsidP="004F1815">
      <w:pPr>
        <w:pStyle w:val="ListParagraph"/>
        <w:numPr>
          <w:ilvl w:val="1"/>
          <w:numId w:val="36"/>
        </w:numPr>
        <w:ind w:left="720"/>
        <w:rPr>
          <w:rFonts w:ascii="Candara" w:hAnsi="Candara"/>
        </w:rPr>
      </w:pPr>
      <w:r w:rsidRPr="00F96C3C">
        <w:rPr>
          <w:rFonts w:ascii="Candara" w:hAnsi="Candara"/>
        </w:rPr>
        <w:t>cis-1</w:t>
      </w:r>
      <w:r>
        <w:rPr>
          <w:rFonts w:ascii="Candara" w:hAnsi="Candara"/>
        </w:rPr>
        <w:t>,3,5-trimethylcyclohexane</w:t>
      </w:r>
    </w:p>
    <w:p w14:paraId="5C334C8A" w14:textId="77777777" w:rsidR="004F1815" w:rsidRDefault="004F1815" w:rsidP="004F1815">
      <w:pPr>
        <w:rPr>
          <w:rFonts w:asciiTheme="minorHAnsi" w:hAnsiTheme="minorHAnsi"/>
        </w:rPr>
      </w:pPr>
    </w:p>
    <w:p w14:paraId="436E179F" w14:textId="53BBCC53" w:rsidR="00B14726" w:rsidRPr="00AD096D" w:rsidRDefault="007D4219" w:rsidP="00B14726">
      <w:pPr>
        <w:rPr>
          <w:rFonts w:ascii="Candara" w:hAnsi="Candara"/>
        </w:rPr>
      </w:pPr>
      <w:r>
        <w:rPr>
          <w:rFonts w:ascii="Candara" w:hAnsi="Candara"/>
        </w:rPr>
        <w:t>9</w:t>
      </w:r>
      <w:r w:rsidR="00B14726">
        <w:rPr>
          <w:rFonts w:ascii="Candara" w:hAnsi="Candara"/>
        </w:rPr>
        <w:t xml:space="preserve">. </w:t>
      </w:r>
      <w:r w:rsidR="00B14726" w:rsidRPr="00AD096D">
        <w:rPr>
          <w:rFonts w:ascii="Candara" w:hAnsi="Candara"/>
        </w:rPr>
        <w:t xml:space="preserve">Draw a line-bond diagram of the </w:t>
      </w:r>
      <w:r w:rsidR="00B14726" w:rsidRPr="00E479B6">
        <w:rPr>
          <w:rFonts w:ascii="Candara" w:hAnsi="Candara"/>
          <w:u w:val="single"/>
        </w:rPr>
        <w:t>more stable</w:t>
      </w:r>
      <w:r w:rsidR="00B14726" w:rsidRPr="00AD096D">
        <w:rPr>
          <w:rFonts w:ascii="Candara" w:hAnsi="Candara"/>
        </w:rPr>
        <w:t xml:space="preserve"> form of each:</w:t>
      </w:r>
    </w:p>
    <w:p w14:paraId="718D06A6" w14:textId="77777777" w:rsidR="00B14726" w:rsidRPr="009A0F13" w:rsidRDefault="00B14726" w:rsidP="0040788C">
      <w:pPr>
        <w:pStyle w:val="ListParagraph"/>
        <w:numPr>
          <w:ilvl w:val="0"/>
          <w:numId w:val="33"/>
        </w:numPr>
        <w:ind w:left="720"/>
        <w:rPr>
          <w:rFonts w:ascii="Candara" w:hAnsi="Candara"/>
        </w:rPr>
      </w:pPr>
      <w:r w:rsidRPr="009A0F13">
        <w:rPr>
          <w:rFonts w:ascii="Candara" w:hAnsi="Candara"/>
        </w:rPr>
        <w:t>trans-1-fluoro-3-methylcyclohexane</w:t>
      </w:r>
    </w:p>
    <w:p w14:paraId="4A4510FB" w14:textId="77777777" w:rsidR="00B14726" w:rsidRDefault="00B14726" w:rsidP="0040788C">
      <w:pPr>
        <w:pStyle w:val="ListParagraph"/>
        <w:numPr>
          <w:ilvl w:val="0"/>
          <w:numId w:val="33"/>
        </w:numPr>
        <w:ind w:left="720"/>
        <w:rPr>
          <w:rFonts w:ascii="Candara" w:hAnsi="Candara"/>
        </w:rPr>
      </w:pPr>
      <w:r>
        <w:rPr>
          <w:rFonts w:ascii="Candara" w:hAnsi="Candara"/>
        </w:rPr>
        <w:t>cis-1-iodo-3-methylcyclohexane</w:t>
      </w:r>
    </w:p>
    <w:p w14:paraId="56A93EA1" w14:textId="77777777" w:rsidR="00B14726" w:rsidRDefault="00B14726" w:rsidP="0040788C">
      <w:pPr>
        <w:pStyle w:val="ListParagraph"/>
        <w:numPr>
          <w:ilvl w:val="0"/>
          <w:numId w:val="33"/>
        </w:numPr>
        <w:ind w:left="720"/>
        <w:rPr>
          <w:rFonts w:ascii="Candara" w:hAnsi="Candara"/>
        </w:rPr>
      </w:pPr>
      <w:r>
        <w:rPr>
          <w:rFonts w:ascii="Candara" w:hAnsi="Candara"/>
        </w:rPr>
        <w:t>cis-1-tert-butyl-4-methylcyclohexane</w:t>
      </w:r>
    </w:p>
    <w:p w14:paraId="35D49156" w14:textId="77777777" w:rsidR="00B14726" w:rsidRDefault="00B14726" w:rsidP="0040788C">
      <w:pPr>
        <w:pStyle w:val="ListParagraph"/>
        <w:numPr>
          <w:ilvl w:val="0"/>
          <w:numId w:val="33"/>
        </w:numPr>
        <w:ind w:left="720"/>
        <w:rPr>
          <w:rFonts w:ascii="Candara" w:hAnsi="Candara"/>
        </w:rPr>
      </w:pPr>
      <w:r>
        <w:rPr>
          <w:rFonts w:ascii="Candara" w:hAnsi="Candara"/>
        </w:rPr>
        <w:t>cis-1,3,5-trimethylcyclohexane</w:t>
      </w:r>
    </w:p>
    <w:p w14:paraId="36D86AD5" w14:textId="77777777" w:rsidR="00B14726" w:rsidRPr="0079255E" w:rsidRDefault="00B14726" w:rsidP="00B14726">
      <w:pPr>
        <w:ind w:left="360"/>
        <w:rPr>
          <w:rFonts w:ascii="Candara" w:hAnsi="Candara"/>
        </w:rPr>
      </w:pPr>
    </w:p>
    <w:p w14:paraId="7DB752F3" w14:textId="4C53126D" w:rsidR="004F1815" w:rsidRPr="00AD096D" w:rsidRDefault="007D4219" w:rsidP="004F1815">
      <w:pPr>
        <w:widowControl w:val="0"/>
        <w:autoSpaceDE w:val="0"/>
        <w:autoSpaceDN w:val="0"/>
        <w:adjustRightInd w:val="0"/>
        <w:ind w:left="360" w:hanging="360"/>
        <w:jc w:val="both"/>
        <w:rPr>
          <w:rFonts w:ascii="Candara" w:hAnsi="Candara" w:cs="New Century Schlbk"/>
          <w:szCs w:val="22"/>
        </w:rPr>
      </w:pPr>
      <w:r>
        <w:rPr>
          <w:rFonts w:ascii="Candara" w:hAnsi="Candara" w:cs="New Century Schlbk"/>
          <w:szCs w:val="22"/>
        </w:rPr>
        <w:t>10</w:t>
      </w:r>
      <w:r w:rsidR="004F1815">
        <w:rPr>
          <w:rFonts w:ascii="Candara" w:hAnsi="Candara" w:cs="New Century Schlbk"/>
          <w:szCs w:val="22"/>
        </w:rPr>
        <w:t xml:space="preserve">. </w:t>
      </w:r>
      <w:r w:rsidR="004F1815" w:rsidRPr="00AD096D">
        <w:rPr>
          <w:rFonts w:ascii="Candara" w:hAnsi="Candara" w:cs="New Century Schlbk"/>
          <w:szCs w:val="22"/>
        </w:rPr>
        <w:t>Describe each of the pairs shown below as structural, conformational or constitutional isomers.</w:t>
      </w:r>
    </w:p>
    <w:p w14:paraId="7CF62784" w14:textId="77777777" w:rsidR="004F1815" w:rsidRPr="00893CDB" w:rsidRDefault="004F1815" w:rsidP="004F1815">
      <w:pPr>
        <w:widowControl w:val="0"/>
        <w:autoSpaceDE w:val="0"/>
        <w:autoSpaceDN w:val="0"/>
        <w:adjustRightInd w:val="0"/>
        <w:ind w:left="1620"/>
        <w:jc w:val="both"/>
        <w:rPr>
          <w:rFonts w:ascii="Candara" w:hAnsi="Candara" w:cs="New Century Schlbk"/>
          <w:color w:val="0000FF"/>
          <w:szCs w:val="22"/>
        </w:rPr>
      </w:pPr>
      <w:r>
        <w:rPr>
          <w:noProof/>
        </w:rPr>
        <w:drawing>
          <wp:inline distT="0" distB="0" distL="0" distR="0" wp14:anchorId="1CD09AB8" wp14:editId="09CC5805">
            <wp:extent cx="3298345" cy="2519680"/>
            <wp:effectExtent l="0" t="0" r="3810" b="0"/>
            <wp:docPr id="6" name="Picture 4" descr="HCH p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69"/>
                    <pic:cNvPicPr/>
                  </pic:nvPicPr>
                  <pic:blipFill>
                    <a:blip r:embed="rId9"/>
                    <a:srcRect l="17141" t="31852" r="28218" b="37787"/>
                    <a:stretch>
                      <a:fillRect/>
                    </a:stretch>
                  </pic:blipFill>
                  <pic:spPr>
                    <a:xfrm>
                      <a:off x="0" y="0"/>
                      <a:ext cx="3298999" cy="2520180"/>
                    </a:xfrm>
                    <a:prstGeom prst="rect">
                      <a:avLst/>
                    </a:prstGeom>
                  </pic:spPr>
                </pic:pic>
              </a:graphicData>
            </a:graphic>
          </wp:inline>
        </w:drawing>
      </w:r>
    </w:p>
    <w:p w14:paraId="26B4B603" w14:textId="77777777" w:rsidR="004F1815" w:rsidRDefault="004F1815" w:rsidP="00B14726">
      <w:pPr>
        <w:ind w:firstLine="720"/>
        <w:rPr>
          <w:rFonts w:ascii="Candara" w:hAnsi="Candara"/>
        </w:rPr>
      </w:pPr>
      <w:bookmarkStart w:id="0" w:name="_GoBack"/>
      <w:bookmarkEnd w:id="0"/>
    </w:p>
    <w:sectPr w:rsidR="004F1815" w:rsidSect="006F0F47">
      <w:headerReference w:type="default" r:id="rId10"/>
      <w:footerReference w:type="even" r:id="rId11"/>
      <w:foot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B0C90" w14:textId="77777777" w:rsidR="00EE4A88" w:rsidRDefault="00EE4A88">
      <w:r>
        <w:separator/>
      </w:r>
    </w:p>
  </w:endnote>
  <w:endnote w:type="continuationSeparator" w:id="0">
    <w:p w14:paraId="2169CC90" w14:textId="77777777" w:rsidR="00EE4A88" w:rsidRDefault="00EE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New Century Schlbk">
    <w:altName w:val="Century Schoolbook"/>
    <w:charset w:val="00"/>
    <w:family w:val="auto"/>
    <w:pitch w:val="variable"/>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9480A" w14:textId="77777777" w:rsidR="00EE4A88" w:rsidRDefault="00EE4A88"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6D6AC4" w14:textId="77777777" w:rsidR="00EE4A88" w:rsidRDefault="00EE4A88" w:rsidP="00AE12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53503" w14:textId="77777777" w:rsidR="00EE4A88" w:rsidRDefault="00EE4A88"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788C">
      <w:rPr>
        <w:rStyle w:val="PageNumber"/>
        <w:noProof/>
      </w:rPr>
      <w:t>1</w:t>
    </w:r>
    <w:r>
      <w:rPr>
        <w:rStyle w:val="PageNumber"/>
      </w:rPr>
      <w:fldChar w:fldCharType="end"/>
    </w:r>
  </w:p>
  <w:p w14:paraId="18DF5DAE" w14:textId="77777777" w:rsidR="00EE4A88" w:rsidRDefault="00EE4A88" w:rsidP="00AE12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7E295" w14:textId="77777777" w:rsidR="00EE4A88" w:rsidRDefault="00EE4A88">
      <w:r>
        <w:separator/>
      </w:r>
    </w:p>
  </w:footnote>
  <w:footnote w:type="continuationSeparator" w:id="0">
    <w:p w14:paraId="470C72ED" w14:textId="77777777" w:rsidR="00EE4A88" w:rsidRDefault="00EE4A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D42EF" w14:textId="77777777" w:rsidR="00EE4A88" w:rsidRDefault="00EE4A88">
    <w:pPr>
      <w:pStyle w:val="Header"/>
      <w:rPr>
        <w:rFonts w:ascii="Candara" w:hAnsi="Candara"/>
        <w:b/>
        <w:i/>
        <w:color w:val="0000FF"/>
      </w:rPr>
    </w:pPr>
    <w:r>
      <w:rPr>
        <w:rFonts w:ascii="Candara" w:hAnsi="Candara"/>
        <w:b/>
        <w:i/>
        <w:noProof/>
        <w:color w:val="0000FF"/>
      </w:rPr>
      <w:drawing>
        <wp:anchor distT="0" distB="0" distL="114300" distR="114300" simplePos="0" relativeHeight="251658240" behindDoc="0" locked="0" layoutInCell="1" allowOverlap="1" wp14:anchorId="509D2EAB" wp14:editId="3914265F">
          <wp:simplePos x="0" y="0"/>
          <wp:positionH relativeFrom="column">
            <wp:posOffset>4622800</wp:posOffset>
          </wp:positionH>
          <wp:positionV relativeFrom="paragraph">
            <wp:posOffset>5080</wp:posOffset>
          </wp:positionV>
          <wp:extent cx="683895" cy="567690"/>
          <wp:effectExtent l="25400" t="0" r="1905" b="0"/>
          <wp:wrapSquare wrapText="right"/>
          <wp:docPr id="1" name="Picture 0" descr="JCE2004p1232fig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E2004p1232fig1a.gif"/>
                  <pic:cNvPicPr/>
                </pic:nvPicPr>
                <pic:blipFill>
                  <a:blip r:embed="rId1">
                    <a:alphaModFix/>
                  </a:blip>
                  <a:stretch>
                    <a:fillRect/>
                  </a:stretch>
                </pic:blipFill>
                <pic:spPr>
                  <a:xfrm>
                    <a:off x="0" y="0"/>
                    <a:ext cx="683895" cy="567690"/>
                  </a:xfrm>
                  <a:prstGeom prst="rect">
                    <a:avLst/>
                  </a:prstGeom>
                </pic:spPr>
              </pic:pic>
            </a:graphicData>
          </a:graphic>
        </wp:anchor>
      </w:drawing>
    </w:r>
    <w:r w:rsidRPr="006F0F47">
      <w:rPr>
        <w:rFonts w:ascii="Candara" w:hAnsi="Candara"/>
        <w:b/>
        <w:i/>
        <w:color w:val="0000FF"/>
      </w:rPr>
      <w:t>CHE-2060: Principles of Organic Chemistry</w:t>
    </w:r>
  </w:p>
  <w:p w14:paraId="728D9B12" w14:textId="77777777" w:rsidR="00EE4A88" w:rsidRDefault="00EE4A88">
    <w:pPr>
      <w:pStyle w:val="Header"/>
      <w:rPr>
        <w:rFonts w:ascii="Candara" w:hAnsi="Candara"/>
        <w:b/>
        <w:i/>
        <w:color w:val="0000FF"/>
      </w:rPr>
    </w:pPr>
    <w:r>
      <w:rPr>
        <w:rFonts w:ascii="Candara" w:hAnsi="Candara"/>
        <w:i/>
        <w:color w:val="0000FF"/>
      </w:rPr>
      <w:t>Vermont Tech</w:t>
    </w:r>
  </w:p>
  <w:p w14:paraId="3D82EFFC" w14:textId="77777777" w:rsidR="00EE4A88" w:rsidRDefault="00EE4A88">
    <w:pPr>
      <w:pStyle w:val="Header"/>
      <w:rPr>
        <w:rFonts w:ascii="Candara" w:hAnsi="Candara"/>
        <w:b/>
        <w:i/>
        <w:color w:val="0000FF"/>
      </w:rPr>
    </w:pPr>
    <w:r>
      <w:rPr>
        <w:rFonts w:ascii="Candara" w:hAnsi="Candara"/>
        <w:b/>
        <w:i/>
        <w:noProof/>
        <w:color w:val="0000FF"/>
      </w:rPr>
      <mc:AlternateContent>
        <mc:Choice Requires="wps">
          <w:drawing>
            <wp:anchor distT="0" distB="0" distL="114300" distR="114300" simplePos="0" relativeHeight="251657215" behindDoc="0" locked="0" layoutInCell="1" allowOverlap="1" wp14:anchorId="5510D297" wp14:editId="016BE106">
              <wp:simplePos x="0" y="0"/>
              <wp:positionH relativeFrom="column">
                <wp:posOffset>51435</wp:posOffset>
              </wp:positionH>
              <wp:positionV relativeFrom="paragraph">
                <wp:posOffset>118745</wp:posOffset>
              </wp:positionV>
              <wp:extent cx="5372100" cy="0"/>
              <wp:effectExtent l="26035" t="29845" r="37465" b="3365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cap="rnd">
                        <a:solidFill>
                          <a:srgbClr val="4A7EBB"/>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35pt" to="427.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" strokecolor="#4a7ebb" strokeweight="2.25pt">
              <v:fill o:detectmouseclick="t"/>
              <v:stroke dashstyle="1 1" endcap="round"/>
              <v:shadow opacity="22938f" mv:blur="38100f" offset="0,2pt"/>
            </v:line>
          </w:pict>
        </mc:Fallback>
      </mc:AlternateContent>
    </w:r>
  </w:p>
  <w:p w14:paraId="633D667E" w14:textId="77777777" w:rsidR="00EE4A88" w:rsidRPr="006F0F47" w:rsidRDefault="00EE4A88">
    <w:pPr>
      <w:pStyle w:val="Header"/>
      <w:rPr>
        <w:rFonts w:ascii="Candara" w:hAnsi="Candara"/>
        <w:b/>
        <w:i/>
        <w:color w:val="0000F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401"/>
    <w:multiLevelType w:val="hybridMultilevel"/>
    <w:tmpl w:val="78C21A3A"/>
    <w:lvl w:ilvl="0" w:tplc="04090019">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8341C"/>
    <w:multiLevelType w:val="hybridMultilevel"/>
    <w:tmpl w:val="8620F8CA"/>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C4BF4"/>
    <w:multiLevelType w:val="hybridMultilevel"/>
    <w:tmpl w:val="0A920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E7889"/>
    <w:multiLevelType w:val="hybridMultilevel"/>
    <w:tmpl w:val="CE981E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6075801"/>
    <w:multiLevelType w:val="hybridMultilevel"/>
    <w:tmpl w:val="E702EBA8"/>
    <w:lvl w:ilvl="0" w:tplc="571C49DE">
      <w:start w:val="1"/>
      <w:numFmt w:val="bullet"/>
      <w:lvlText w:val="•"/>
      <w:lvlJc w:val="left"/>
      <w:pPr>
        <w:tabs>
          <w:tab w:val="num" w:pos="720"/>
        </w:tabs>
        <w:ind w:left="720" w:hanging="360"/>
      </w:pPr>
      <w:rPr>
        <w:rFonts w:ascii="Arial" w:hAnsi="Arial" w:hint="default"/>
      </w:rPr>
    </w:lvl>
    <w:lvl w:ilvl="1" w:tplc="55AABDD8">
      <w:numFmt w:val="bullet"/>
      <w:lvlText w:val="•"/>
      <w:lvlJc w:val="left"/>
      <w:pPr>
        <w:tabs>
          <w:tab w:val="num" w:pos="1440"/>
        </w:tabs>
        <w:ind w:left="1440" w:hanging="360"/>
      </w:pPr>
      <w:rPr>
        <w:rFonts w:ascii="Arial" w:hAnsi="Arial" w:hint="default"/>
      </w:rPr>
    </w:lvl>
    <w:lvl w:ilvl="2" w:tplc="AD369F30" w:tentative="1">
      <w:start w:val="1"/>
      <w:numFmt w:val="bullet"/>
      <w:lvlText w:val="•"/>
      <w:lvlJc w:val="left"/>
      <w:pPr>
        <w:tabs>
          <w:tab w:val="num" w:pos="2160"/>
        </w:tabs>
        <w:ind w:left="2160" w:hanging="360"/>
      </w:pPr>
      <w:rPr>
        <w:rFonts w:ascii="Arial" w:hAnsi="Arial" w:hint="default"/>
      </w:rPr>
    </w:lvl>
    <w:lvl w:ilvl="3" w:tplc="6846BEC0" w:tentative="1">
      <w:start w:val="1"/>
      <w:numFmt w:val="bullet"/>
      <w:lvlText w:val="•"/>
      <w:lvlJc w:val="left"/>
      <w:pPr>
        <w:tabs>
          <w:tab w:val="num" w:pos="2880"/>
        </w:tabs>
        <w:ind w:left="2880" w:hanging="360"/>
      </w:pPr>
      <w:rPr>
        <w:rFonts w:ascii="Arial" w:hAnsi="Arial" w:hint="default"/>
      </w:rPr>
    </w:lvl>
    <w:lvl w:ilvl="4" w:tplc="6E1228A6" w:tentative="1">
      <w:start w:val="1"/>
      <w:numFmt w:val="bullet"/>
      <w:lvlText w:val="•"/>
      <w:lvlJc w:val="left"/>
      <w:pPr>
        <w:tabs>
          <w:tab w:val="num" w:pos="3600"/>
        </w:tabs>
        <w:ind w:left="3600" w:hanging="360"/>
      </w:pPr>
      <w:rPr>
        <w:rFonts w:ascii="Arial" w:hAnsi="Arial" w:hint="default"/>
      </w:rPr>
    </w:lvl>
    <w:lvl w:ilvl="5" w:tplc="B82ADA36" w:tentative="1">
      <w:start w:val="1"/>
      <w:numFmt w:val="bullet"/>
      <w:lvlText w:val="•"/>
      <w:lvlJc w:val="left"/>
      <w:pPr>
        <w:tabs>
          <w:tab w:val="num" w:pos="4320"/>
        </w:tabs>
        <w:ind w:left="4320" w:hanging="360"/>
      </w:pPr>
      <w:rPr>
        <w:rFonts w:ascii="Arial" w:hAnsi="Arial" w:hint="default"/>
      </w:rPr>
    </w:lvl>
    <w:lvl w:ilvl="6" w:tplc="04A4667C" w:tentative="1">
      <w:start w:val="1"/>
      <w:numFmt w:val="bullet"/>
      <w:lvlText w:val="•"/>
      <w:lvlJc w:val="left"/>
      <w:pPr>
        <w:tabs>
          <w:tab w:val="num" w:pos="5040"/>
        </w:tabs>
        <w:ind w:left="5040" w:hanging="360"/>
      </w:pPr>
      <w:rPr>
        <w:rFonts w:ascii="Arial" w:hAnsi="Arial" w:hint="default"/>
      </w:rPr>
    </w:lvl>
    <w:lvl w:ilvl="7" w:tplc="24C285E2" w:tentative="1">
      <w:start w:val="1"/>
      <w:numFmt w:val="bullet"/>
      <w:lvlText w:val="•"/>
      <w:lvlJc w:val="left"/>
      <w:pPr>
        <w:tabs>
          <w:tab w:val="num" w:pos="5760"/>
        </w:tabs>
        <w:ind w:left="5760" w:hanging="360"/>
      </w:pPr>
      <w:rPr>
        <w:rFonts w:ascii="Arial" w:hAnsi="Arial" w:hint="default"/>
      </w:rPr>
    </w:lvl>
    <w:lvl w:ilvl="8" w:tplc="9C1EA736" w:tentative="1">
      <w:start w:val="1"/>
      <w:numFmt w:val="bullet"/>
      <w:lvlText w:val="•"/>
      <w:lvlJc w:val="left"/>
      <w:pPr>
        <w:tabs>
          <w:tab w:val="num" w:pos="6480"/>
        </w:tabs>
        <w:ind w:left="6480" w:hanging="360"/>
      </w:pPr>
      <w:rPr>
        <w:rFonts w:ascii="Arial" w:hAnsi="Arial" w:hint="default"/>
      </w:rPr>
    </w:lvl>
  </w:abstractNum>
  <w:abstractNum w:abstractNumId="5">
    <w:nsid w:val="135C5168"/>
    <w:multiLevelType w:val="hybridMultilevel"/>
    <w:tmpl w:val="9B1E365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13640FEB"/>
    <w:multiLevelType w:val="hybridMultilevel"/>
    <w:tmpl w:val="B4F83F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5F45FF7"/>
    <w:multiLevelType w:val="hybridMultilevel"/>
    <w:tmpl w:val="A4F60648"/>
    <w:lvl w:ilvl="0" w:tplc="5456D332">
      <w:start w:val="1"/>
      <w:numFmt w:val="bullet"/>
      <w:lvlText w:val="•"/>
      <w:lvlJc w:val="left"/>
      <w:pPr>
        <w:tabs>
          <w:tab w:val="num" w:pos="720"/>
        </w:tabs>
        <w:ind w:left="720" w:hanging="360"/>
      </w:pPr>
      <w:rPr>
        <w:rFonts w:ascii="Arial" w:hAnsi="Arial" w:hint="default"/>
      </w:rPr>
    </w:lvl>
    <w:lvl w:ilvl="1" w:tplc="D9DC4B74">
      <w:numFmt w:val="bullet"/>
      <w:lvlText w:val="•"/>
      <w:lvlJc w:val="left"/>
      <w:pPr>
        <w:tabs>
          <w:tab w:val="num" w:pos="1440"/>
        </w:tabs>
        <w:ind w:left="1440" w:hanging="360"/>
      </w:pPr>
      <w:rPr>
        <w:rFonts w:ascii="Arial" w:hAnsi="Arial" w:hint="default"/>
      </w:rPr>
    </w:lvl>
    <w:lvl w:ilvl="2" w:tplc="2A205A70">
      <w:numFmt w:val="bullet"/>
      <w:lvlText w:val="•"/>
      <w:lvlJc w:val="left"/>
      <w:pPr>
        <w:tabs>
          <w:tab w:val="num" w:pos="2160"/>
        </w:tabs>
        <w:ind w:left="2160" w:hanging="360"/>
      </w:pPr>
      <w:rPr>
        <w:rFonts w:ascii="Arial" w:hAnsi="Arial" w:hint="default"/>
      </w:rPr>
    </w:lvl>
    <w:lvl w:ilvl="3" w:tplc="EBACB73E" w:tentative="1">
      <w:start w:val="1"/>
      <w:numFmt w:val="bullet"/>
      <w:lvlText w:val="•"/>
      <w:lvlJc w:val="left"/>
      <w:pPr>
        <w:tabs>
          <w:tab w:val="num" w:pos="2880"/>
        </w:tabs>
        <w:ind w:left="2880" w:hanging="360"/>
      </w:pPr>
      <w:rPr>
        <w:rFonts w:ascii="Arial" w:hAnsi="Arial" w:hint="default"/>
      </w:rPr>
    </w:lvl>
    <w:lvl w:ilvl="4" w:tplc="598A9906" w:tentative="1">
      <w:start w:val="1"/>
      <w:numFmt w:val="bullet"/>
      <w:lvlText w:val="•"/>
      <w:lvlJc w:val="left"/>
      <w:pPr>
        <w:tabs>
          <w:tab w:val="num" w:pos="3600"/>
        </w:tabs>
        <w:ind w:left="3600" w:hanging="360"/>
      </w:pPr>
      <w:rPr>
        <w:rFonts w:ascii="Arial" w:hAnsi="Arial" w:hint="default"/>
      </w:rPr>
    </w:lvl>
    <w:lvl w:ilvl="5" w:tplc="12941D78" w:tentative="1">
      <w:start w:val="1"/>
      <w:numFmt w:val="bullet"/>
      <w:lvlText w:val="•"/>
      <w:lvlJc w:val="left"/>
      <w:pPr>
        <w:tabs>
          <w:tab w:val="num" w:pos="4320"/>
        </w:tabs>
        <w:ind w:left="4320" w:hanging="360"/>
      </w:pPr>
      <w:rPr>
        <w:rFonts w:ascii="Arial" w:hAnsi="Arial" w:hint="default"/>
      </w:rPr>
    </w:lvl>
    <w:lvl w:ilvl="6" w:tplc="F3F21DE0" w:tentative="1">
      <w:start w:val="1"/>
      <w:numFmt w:val="bullet"/>
      <w:lvlText w:val="•"/>
      <w:lvlJc w:val="left"/>
      <w:pPr>
        <w:tabs>
          <w:tab w:val="num" w:pos="5040"/>
        </w:tabs>
        <w:ind w:left="5040" w:hanging="360"/>
      </w:pPr>
      <w:rPr>
        <w:rFonts w:ascii="Arial" w:hAnsi="Arial" w:hint="default"/>
      </w:rPr>
    </w:lvl>
    <w:lvl w:ilvl="7" w:tplc="97D66BF0" w:tentative="1">
      <w:start w:val="1"/>
      <w:numFmt w:val="bullet"/>
      <w:lvlText w:val="•"/>
      <w:lvlJc w:val="left"/>
      <w:pPr>
        <w:tabs>
          <w:tab w:val="num" w:pos="5760"/>
        </w:tabs>
        <w:ind w:left="5760" w:hanging="360"/>
      </w:pPr>
      <w:rPr>
        <w:rFonts w:ascii="Arial" w:hAnsi="Arial" w:hint="default"/>
      </w:rPr>
    </w:lvl>
    <w:lvl w:ilvl="8" w:tplc="441661DA" w:tentative="1">
      <w:start w:val="1"/>
      <w:numFmt w:val="bullet"/>
      <w:lvlText w:val="•"/>
      <w:lvlJc w:val="left"/>
      <w:pPr>
        <w:tabs>
          <w:tab w:val="num" w:pos="6480"/>
        </w:tabs>
        <w:ind w:left="6480" w:hanging="360"/>
      </w:pPr>
      <w:rPr>
        <w:rFonts w:ascii="Arial" w:hAnsi="Arial" w:hint="default"/>
      </w:rPr>
    </w:lvl>
  </w:abstractNum>
  <w:abstractNum w:abstractNumId="8">
    <w:nsid w:val="16672CF2"/>
    <w:multiLevelType w:val="hybridMultilevel"/>
    <w:tmpl w:val="8168E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432334"/>
    <w:multiLevelType w:val="hybridMultilevel"/>
    <w:tmpl w:val="8620F8CA"/>
    <w:lvl w:ilvl="0" w:tplc="0409000F">
      <w:start w:val="10"/>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816C8"/>
    <w:multiLevelType w:val="hybridMultilevel"/>
    <w:tmpl w:val="744022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FE3E1C"/>
    <w:multiLevelType w:val="hybridMultilevel"/>
    <w:tmpl w:val="F87C54C2"/>
    <w:lvl w:ilvl="0" w:tplc="2CE011F4">
      <w:start w:val="1"/>
      <w:numFmt w:val="bullet"/>
      <w:lvlText w:val="•"/>
      <w:lvlJc w:val="left"/>
      <w:pPr>
        <w:tabs>
          <w:tab w:val="num" w:pos="720"/>
        </w:tabs>
        <w:ind w:left="720" w:hanging="360"/>
      </w:pPr>
      <w:rPr>
        <w:rFonts w:ascii="Arial" w:hAnsi="Arial" w:hint="default"/>
      </w:rPr>
    </w:lvl>
    <w:lvl w:ilvl="1" w:tplc="2BAE2A06">
      <w:numFmt w:val="bullet"/>
      <w:lvlText w:val="•"/>
      <w:lvlJc w:val="left"/>
      <w:pPr>
        <w:tabs>
          <w:tab w:val="num" w:pos="1440"/>
        </w:tabs>
        <w:ind w:left="1440" w:hanging="360"/>
      </w:pPr>
      <w:rPr>
        <w:rFonts w:ascii="Arial" w:hAnsi="Arial" w:hint="default"/>
      </w:rPr>
    </w:lvl>
    <w:lvl w:ilvl="2" w:tplc="72162176" w:tentative="1">
      <w:start w:val="1"/>
      <w:numFmt w:val="bullet"/>
      <w:lvlText w:val="•"/>
      <w:lvlJc w:val="left"/>
      <w:pPr>
        <w:tabs>
          <w:tab w:val="num" w:pos="2160"/>
        </w:tabs>
        <w:ind w:left="2160" w:hanging="360"/>
      </w:pPr>
      <w:rPr>
        <w:rFonts w:ascii="Arial" w:hAnsi="Arial" w:hint="default"/>
      </w:rPr>
    </w:lvl>
    <w:lvl w:ilvl="3" w:tplc="2FC6056A" w:tentative="1">
      <w:start w:val="1"/>
      <w:numFmt w:val="bullet"/>
      <w:lvlText w:val="•"/>
      <w:lvlJc w:val="left"/>
      <w:pPr>
        <w:tabs>
          <w:tab w:val="num" w:pos="2880"/>
        </w:tabs>
        <w:ind w:left="2880" w:hanging="360"/>
      </w:pPr>
      <w:rPr>
        <w:rFonts w:ascii="Arial" w:hAnsi="Arial" w:hint="default"/>
      </w:rPr>
    </w:lvl>
    <w:lvl w:ilvl="4" w:tplc="27843718" w:tentative="1">
      <w:start w:val="1"/>
      <w:numFmt w:val="bullet"/>
      <w:lvlText w:val="•"/>
      <w:lvlJc w:val="left"/>
      <w:pPr>
        <w:tabs>
          <w:tab w:val="num" w:pos="3600"/>
        </w:tabs>
        <w:ind w:left="3600" w:hanging="360"/>
      </w:pPr>
      <w:rPr>
        <w:rFonts w:ascii="Arial" w:hAnsi="Arial" w:hint="default"/>
      </w:rPr>
    </w:lvl>
    <w:lvl w:ilvl="5" w:tplc="1750B248" w:tentative="1">
      <w:start w:val="1"/>
      <w:numFmt w:val="bullet"/>
      <w:lvlText w:val="•"/>
      <w:lvlJc w:val="left"/>
      <w:pPr>
        <w:tabs>
          <w:tab w:val="num" w:pos="4320"/>
        </w:tabs>
        <w:ind w:left="4320" w:hanging="360"/>
      </w:pPr>
      <w:rPr>
        <w:rFonts w:ascii="Arial" w:hAnsi="Arial" w:hint="default"/>
      </w:rPr>
    </w:lvl>
    <w:lvl w:ilvl="6" w:tplc="1F765DAA" w:tentative="1">
      <w:start w:val="1"/>
      <w:numFmt w:val="bullet"/>
      <w:lvlText w:val="•"/>
      <w:lvlJc w:val="left"/>
      <w:pPr>
        <w:tabs>
          <w:tab w:val="num" w:pos="5040"/>
        </w:tabs>
        <w:ind w:left="5040" w:hanging="360"/>
      </w:pPr>
      <w:rPr>
        <w:rFonts w:ascii="Arial" w:hAnsi="Arial" w:hint="default"/>
      </w:rPr>
    </w:lvl>
    <w:lvl w:ilvl="7" w:tplc="AA94974A" w:tentative="1">
      <w:start w:val="1"/>
      <w:numFmt w:val="bullet"/>
      <w:lvlText w:val="•"/>
      <w:lvlJc w:val="left"/>
      <w:pPr>
        <w:tabs>
          <w:tab w:val="num" w:pos="5760"/>
        </w:tabs>
        <w:ind w:left="5760" w:hanging="360"/>
      </w:pPr>
      <w:rPr>
        <w:rFonts w:ascii="Arial" w:hAnsi="Arial" w:hint="default"/>
      </w:rPr>
    </w:lvl>
    <w:lvl w:ilvl="8" w:tplc="843444A6" w:tentative="1">
      <w:start w:val="1"/>
      <w:numFmt w:val="bullet"/>
      <w:lvlText w:val="•"/>
      <w:lvlJc w:val="left"/>
      <w:pPr>
        <w:tabs>
          <w:tab w:val="num" w:pos="6480"/>
        </w:tabs>
        <w:ind w:left="6480" w:hanging="360"/>
      </w:pPr>
      <w:rPr>
        <w:rFonts w:ascii="Arial" w:hAnsi="Arial" w:hint="default"/>
      </w:rPr>
    </w:lvl>
  </w:abstractNum>
  <w:abstractNum w:abstractNumId="12">
    <w:nsid w:val="213F298F"/>
    <w:multiLevelType w:val="hybridMultilevel"/>
    <w:tmpl w:val="7CA2F6B4"/>
    <w:lvl w:ilvl="0" w:tplc="834C801C">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25685012"/>
    <w:multiLevelType w:val="hybridMultilevel"/>
    <w:tmpl w:val="13DE7F60"/>
    <w:lvl w:ilvl="0" w:tplc="04090019">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0D6AFF"/>
    <w:multiLevelType w:val="hybridMultilevel"/>
    <w:tmpl w:val="9DDEC7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B620BC"/>
    <w:multiLevelType w:val="hybridMultilevel"/>
    <w:tmpl w:val="E7E60FFC"/>
    <w:lvl w:ilvl="0" w:tplc="AF34D82A">
      <w:start w:val="1"/>
      <w:numFmt w:val="bullet"/>
      <w:lvlText w:val="•"/>
      <w:lvlJc w:val="left"/>
      <w:pPr>
        <w:tabs>
          <w:tab w:val="num" w:pos="720"/>
        </w:tabs>
        <w:ind w:left="720" w:hanging="360"/>
      </w:pPr>
      <w:rPr>
        <w:rFonts w:ascii="Arial" w:hAnsi="Arial" w:hint="default"/>
      </w:rPr>
    </w:lvl>
    <w:lvl w:ilvl="1" w:tplc="85601466" w:tentative="1">
      <w:start w:val="1"/>
      <w:numFmt w:val="bullet"/>
      <w:lvlText w:val="•"/>
      <w:lvlJc w:val="left"/>
      <w:pPr>
        <w:tabs>
          <w:tab w:val="num" w:pos="1440"/>
        </w:tabs>
        <w:ind w:left="1440" w:hanging="360"/>
      </w:pPr>
      <w:rPr>
        <w:rFonts w:ascii="Arial" w:hAnsi="Arial" w:hint="default"/>
      </w:rPr>
    </w:lvl>
    <w:lvl w:ilvl="2" w:tplc="F2C62342" w:tentative="1">
      <w:start w:val="1"/>
      <w:numFmt w:val="bullet"/>
      <w:lvlText w:val="•"/>
      <w:lvlJc w:val="left"/>
      <w:pPr>
        <w:tabs>
          <w:tab w:val="num" w:pos="2160"/>
        </w:tabs>
        <w:ind w:left="2160" w:hanging="360"/>
      </w:pPr>
      <w:rPr>
        <w:rFonts w:ascii="Arial" w:hAnsi="Arial" w:hint="default"/>
      </w:rPr>
    </w:lvl>
    <w:lvl w:ilvl="3" w:tplc="2440080C" w:tentative="1">
      <w:start w:val="1"/>
      <w:numFmt w:val="bullet"/>
      <w:lvlText w:val="•"/>
      <w:lvlJc w:val="left"/>
      <w:pPr>
        <w:tabs>
          <w:tab w:val="num" w:pos="2880"/>
        </w:tabs>
        <w:ind w:left="2880" w:hanging="360"/>
      </w:pPr>
      <w:rPr>
        <w:rFonts w:ascii="Arial" w:hAnsi="Arial" w:hint="default"/>
      </w:rPr>
    </w:lvl>
    <w:lvl w:ilvl="4" w:tplc="278A5CA4" w:tentative="1">
      <w:start w:val="1"/>
      <w:numFmt w:val="bullet"/>
      <w:lvlText w:val="•"/>
      <w:lvlJc w:val="left"/>
      <w:pPr>
        <w:tabs>
          <w:tab w:val="num" w:pos="3600"/>
        </w:tabs>
        <w:ind w:left="3600" w:hanging="360"/>
      </w:pPr>
      <w:rPr>
        <w:rFonts w:ascii="Arial" w:hAnsi="Arial" w:hint="default"/>
      </w:rPr>
    </w:lvl>
    <w:lvl w:ilvl="5" w:tplc="724C2734" w:tentative="1">
      <w:start w:val="1"/>
      <w:numFmt w:val="bullet"/>
      <w:lvlText w:val="•"/>
      <w:lvlJc w:val="left"/>
      <w:pPr>
        <w:tabs>
          <w:tab w:val="num" w:pos="4320"/>
        </w:tabs>
        <w:ind w:left="4320" w:hanging="360"/>
      </w:pPr>
      <w:rPr>
        <w:rFonts w:ascii="Arial" w:hAnsi="Arial" w:hint="default"/>
      </w:rPr>
    </w:lvl>
    <w:lvl w:ilvl="6" w:tplc="444A4D46" w:tentative="1">
      <w:start w:val="1"/>
      <w:numFmt w:val="bullet"/>
      <w:lvlText w:val="•"/>
      <w:lvlJc w:val="left"/>
      <w:pPr>
        <w:tabs>
          <w:tab w:val="num" w:pos="5040"/>
        </w:tabs>
        <w:ind w:left="5040" w:hanging="360"/>
      </w:pPr>
      <w:rPr>
        <w:rFonts w:ascii="Arial" w:hAnsi="Arial" w:hint="default"/>
      </w:rPr>
    </w:lvl>
    <w:lvl w:ilvl="7" w:tplc="105AC7B0" w:tentative="1">
      <w:start w:val="1"/>
      <w:numFmt w:val="bullet"/>
      <w:lvlText w:val="•"/>
      <w:lvlJc w:val="left"/>
      <w:pPr>
        <w:tabs>
          <w:tab w:val="num" w:pos="5760"/>
        </w:tabs>
        <w:ind w:left="5760" w:hanging="360"/>
      </w:pPr>
      <w:rPr>
        <w:rFonts w:ascii="Arial" w:hAnsi="Arial" w:hint="default"/>
      </w:rPr>
    </w:lvl>
    <w:lvl w:ilvl="8" w:tplc="2F5C4454" w:tentative="1">
      <w:start w:val="1"/>
      <w:numFmt w:val="bullet"/>
      <w:lvlText w:val="•"/>
      <w:lvlJc w:val="left"/>
      <w:pPr>
        <w:tabs>
          <w:tab w:val="num" w:pos="6480"/>
        </w:tabs>
        <w:ind w:left="6480" w:hanging="360"/>
      </w:pPr>
      <w:rPr>
        <w:rFonts w:ascii="Arial" w:hAnsi="Arial" w:hint="default"/>
      </w:rPr>
    </w:lvl>
  </w:abstractNum>
  <w:abstractNum w:abstractNumId="16">
    <w:nsid w:val="2B7D288E"/>
    <w:multiLevelType w:val="hybridMultilevel"/>
    <w:tmpl w:val="816A4C50"/>
    <w:lvl w:ilvl="0" w:tplc="0409000F">
      <w:start w:val="1"/>
      <w:numFmt w:val="lowerLetter"/>
      <w:lvlText w:val="%1."/>
      <w:lvlJc w:val="left"/>
      <w:pPr>
        <w:ind w:left="360" w:hanging="360"/>
      </w:pPr>
    </w:lvl>
    <w:lvl w:ilvl="1" w:tplc="04090019">
      <w:start w:val="6"/>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235EB8"/>
    <w:multiLevelType w:val="hybridMultilevel"/>
    <w:tmpl w:val="2886E18C"/>
    <w:lvl w:ilvl="0" w:tplc="04090019">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DB48AC"/>
    <w:multiLevelType w:val="hybridMultilevel"/>
    <w:tmpl w:val="4DD44F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70153D"/>
    <w:multiLevelType w:val="hybridMultilevel"/>
    <w:tmpl w:val="00425B1C"/>
    <w:lvl w:ilvl="0" w:tplc="D0CE2492">
      <w:start w:val="1"/>
      <w:numFmt w:val="bullet"/>
      <w:lvlText w:val="•"/>
      <w:lvlJc w:val="left"/>
      <w:pPr>
        <w:tabs>
          <w:tab w:val="num" w:pos="720"/>
        </w:tabs>
        <w:ind w:left="720" w:hanging="360"/>
      </w:pPr>
      <w:rPr>
        <w:rFonts w:ascii="Arial" w:hAnsi="Arial" w:hint="default"/>
      </w:rPr>
    </w:lvl>
    <w:lvl w:ilvl="1" w:tplc="65F26110">
      <w:numFmt w:val="bullet"/>
      <w:lvlText w:val="•"/>
      <w:lvlJc w:val="left"/>
      <w:pPr>
        <w:tabs>
          <w:tab w:val="num" w:pos="1440"/>
        </w:tabs>
        <w:ind w:left="1440" w:hanging="360"/>
      </w:pPr>
      <w:rPr>
        <w:rFonts w:ascii="Arial" w:hAnsi="Arial" w:hint="default"/>
      </w:rPr>
    </w:lvl>
    <w:lvl w:ilvl="2" w:tplc="FBD6CE6C" w:tentative="1">
      <w:start w:val="1"/>
      <w:numFmt w:val="bullet"/>
      <w:lvlText w:val="•"/>
      <w:lvlJc w:val="left"/>
      <w:pPr>
        <w:tabs>
          <w:tab w:val="num" w:pos="2160"/>
        </w:tabs>
        <w:ind w:left="2160" w:hanging="360"/>
      </w:pPr>
      <w:rPr>
        <w:rFonts w:ascii="Arial" w:hAnsi="Arial" w:hint="default"/>
      </w:rPr>
    </w:lvl>
    <w:lvl w:ilvl="3" w:tplc="7A2203A4" w:tentative="1">
      <w:start w:val="1"/>
      <w:numFmt w:val="bullet"/>
      <w:lvlText w:val="•"/>
      <w:lvlJc w:val="left"/>
      <w:pPr>
        <w:tabs>
          <w:tab w:val="num" w:pos="2880"/>
        </w:tabs>
        <w:ind w:left="2880" w:hanging="360"/>
      </w:pPr>
      <w:rPr>
        <w:rFonts w:ascii="Arial" w:hAnsi="Arial" w:hint="default"/>
      </w:rPr>
    </w:lvl>
    <w:lvl w:ilvl="4" w:tplc="20721700" w:tentative="1">
      <w:start w:val="1"/>
      <w:numFmt w:val="bullet"/>
      <w:lvlText w:val="•"/>
      <w:lvlJc w:val="left"/>
      <w:pPr>
        <w:tabs>
          <w:tab w:val="num" w:pos="3600"/>
        </w:tabs>
        <w:ind w:left="3600" w:hanging="360"/>
      </w:pPr>
      <w:rPr>
        <w:rFonts w:ascii="Arial" w:hAnsi="Arial" w:hint="default"/>
      </w:rPr>
    </w:lvl>
    <w:lvl w:ilvl="5" w:tplc="CF4C55EC" w:tentative="1">
      <w:start w:val="1"/>
      <w:numFmt w:val="bullet"/>
      <w:lvlText w:val="•"/>
      <w:lvlJc w:val="left"/>
      <w:pPr>
        <w:tabs>
          <w:tab w:val="num" w:pos="4320"/>
        </w:tabs>
        <w:ind w:left="4320" w:hanging="360"/>
      </w:pPr>
      <w:rPr>
        <w:rFonts w:ascii="Arial" w:hAnsi="Arial" w:hint="default"/>
      </w:rPr>
    </w:lvl>
    <w:lvl w:ilvl="6" w:tplc="C1BCF0B8" w:tentative="1">
      <w:start w:val="1"/>
      <w:numFmt w:val="bullet"/>
      <w:lvlText w:val="•"/>
      <w:lvlJc w:val="left"/>
      <w:pPr>
        <w:tabs>
          <w:tab w:val="num" w:pos="5040"/>
        </w:tabs>
        <w:ind w:left="5040" w:hanging="360"/>
      </w:pPr>
      <w:rPr>
        <w:rFonts w:ascii="Arial" w:hAnsi="Arial" w:hint="default"/>
      </w:rPr>
    </w:lvl>
    <w:lvl w:ilvl="7" w:tplc="431CDC9A" w:tentative="1">
      <w:start w:val="1"/>
      <w:numFmt w:val="bullet"/>
      <w:lvlText w:val="•"/>
      <w:lvlJc w:val="left"/>
      <w:pPr>
        <w:tabs>
          <w:tab w:val="num" w:pos="5760"/>
        </w:tabs>
        <w:ind w:left="5760" w:hanging="360"/>
      </w:pPr>
      <w:rPr>
        <w:rFonts w:ascii="Arial" w:hAnsi="Arial" w:hint="default"/>
      </w:rPr>
    </w:lvl>
    <w:lvl w:ilvl="8" w:tplc="B8DAF56E" w:tentative="1">
      <w:start w:val="1"/>
      <w:numFmt w:val="bullet"/>
      <w:lvlText w:val="•"/>
      <w:lvlJc w:val="left"/>
      <w:pPr>
        <w:tabs>
          <w:tab w:val="num" w:pos="6480"/>
        </w:tabs>
        <w:ind w:left="6480" w:hanging="360"/>
      </w:pPr>
      <w:rPr>
        <w:rFonts w:ascii="Arial" w:hAnsi="Arial" w:hint="default"/>
      </w:rPr>
    </w:lvl>
  </w:abstractNum>
  <w:abstractNum w:abstractNumId="20">
    <w:nsid w:val="356E0CD8"/>
    <w:multiLevelType w:val="hybridMultilevel"/>
    <w:tmpl w:val="BCB4D58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9C86E53"/>
    <w:multiLevelType w:val="hybridMultilevel"/>
    <w:tmpl w:val="8A44BB48"/>
    <w:lvl w:ilvl="0" w:tplc="0409000F">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D2A46E3"/>
    <w:multiLevelType w:val="hybridMultilevel"/>
    <w:tmpl w:val="86CA9AD2"/>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152EA8"/>
    <w:multiLevelType w:val="hybridMultilevel"/>
    <w:tmpl w:val="4A2263FE"/>
    <w:lvl w:ilvl="0" w:tplc="571C49D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410071"/>
    <w:multiLevelType w:val="hybridMultilevel"/>
    <w:tmpl w:val="7CA2F6B4"/>
    <w:lvl w:ilvl="0" w:tplc="834C801C">
      <w:start w:val="7"/>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E717E8F"/>
    <w:multiLevelType w:val="hybridMultilevel"/>
    <w:tmpl w:val="22BCD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D31995"/>
    <w:multiLevelType w:val="hybridMultilevel"/>
    <w:tmpl w:val="8A44BB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D554349"/>
    <w:multiLevelType w:val="hybridMultilevel"/>
    <w:tmpl w:val="AF96AC20"/>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E95B09"/>
    <w:multiLevelType w:val="hybridMultilevel"/>
    <w:tmpl w:val="787C9282"/>
    <w:lvl w:ilvl="0" w:tplc="2C004C8A">
      <w:start w:val="1"/>
      <w:numFmt w:val="bullet"/>
      <w:lvlText w:val="•"/>
      <w:lvlJc w:val="left"/>
      <w:pPr>
        <w:tabs>
          <w:tab w:val="num" w:pos="720"/>
        </w:tabs>
        <w:ind w:left="720" w:hanging="360"/>
      </w:pPr>
      <w:rPr>
        <w:rFonts w:ascii="Arial" w:hAnsi="Arial" w:hint="default"/>
      </w:rPr>
    </w:lvl>
    <w:lvl w:ilvl="1" w:tplc="AD644B04">
      <w:numFmt w:val="bullet"/>
      <w:lvlText w:val="•"/>
      <w:lvlJc w:val="left"/>
      <w:pPr>
        <w:tabs>
          <w:tab w:val="num" w:pos="1440"/>
        </w:tabs>
        <w:ind w:left="1440" w:hanging="360"/>
      </w:pPr>
      <w:rPr>
        <w:rFonts w:ascii="Arial" w:hAnsi="Arial" w:hint="default"/>
      </w:rPr>
    </w:lvl>
    <w:lvl w:ilvl="2" w:tplc="3918AC7A" w:tentative="1">
      <w:start w:val="1"/>
      <w:numFmt w:val="bullet"/>
      <w:lvlText w:val="•"/>
      <w:lvlJc w:val="left"/>
      <w:pPr>
        <w:tabs>
          <w:tab w:val="num" w:pos="2160"/>
        </w:tabs>
        <w:ind w:left="2160" w:hanging="360"/>
      </w:pPr>
      <w:rPr>
        <w:rFonts w:ascii="Arial" w:hAnsi="Arial" w:hint="default"/>
      </w:rPr>
    </w:lvl>
    <w:lvl w:ilvl="3" w:tplc="4956FED8" w:tentative="1">
      <w:start w:val="1"/>
      <w:numFmt w:val="bullet"/>
      <w:lvlText w:val="•"/>
      <w:lvlJc w:val="left"/>
      <w:pPr>
        <w:tabs>
          <w:tab w:val="num" w:pos="2880"/>
        </w:tabs>
        <w:ind w:left="2880" w:hanging="360"/>
      </w:pPr>
      <w:rPr>
        <w:rFonts w:ascii="Arial" w:hAnsi="Arial" w:hint="default"/>
      </w:rPr>
    </w:lvl>
    <w:lvl w:ilvl="4" w:tplc="3D660008" w:tentative="1">
      <w:start w:val="1"/>
      <w:numFmt w:val="bullet"/>
      <w:lvlText w:val="•"/>
      <w:lvlJc w:val="left"/>
      <w:pPr>
        <w:tabs>
          <w:tab w:val="num" w:pos="3600"/>
        </w:tabs>
        <w:ind w:left="3600" w:hanging="360"/>
      </w:pPr>
      <w:rPr>
        <w:rFonts w:ascii="Arial" w:hAnsi="Arial" w:hint="default"/>
      </w:rPr>
    </w:lvl>
    <w:lvl w:ilvl="5" w:tplc="9C6C8168" w:tentative="1">
      <w:start w:val="1"/>
      <w:numFmt w:val="bullet"/>
      <w:lvlText w:val="•"/>
      <w:lvlJc w:val="left"/>
      <w:pPr>
        <w:tabs>
          <w:tab w:val="num" w:pos="4320"/>
        </w:tabs>
        <w:ind w:left="4320" w:hanging="360"/>
      </w:pPr>
      <w:rPr>
        <w:rFonts w:ascii="Arial" w:hAnsi="Arial" w:hint="default"/>
      </w:rPr>
    </w:lvl>
    <w:lvl w:ilvl="6" w:tplc="F11C5FDC" w:tentative="1">
      <w:start w:val="1"/>
      <w:numFmt w:val="bullet"/>
      <w:lvlText w:val="•"/>
      <w:lvlJc w:val="left"/>
      <w:pPr>
        <w:tabs>
          <w:tab w:val="num" w:pos="5040"/>
        </w:tabs>
        <w:ind w:left="5040" w:hanging="360"/>
      </w:pPr>
      <w:rPr>
        <w:rFonts w:ascii="Arial" w:hAnsi="Arial" w:hint="default"/>
      </w:rPr>
    </w:lvl>
    <w:lvl w:ilvl="7" w:tplc="E1FE8094" w:tentative="1">
      <w:start w:val="1"/>
      <w:numFmt w:val="bullet"/>
      <w:lvlText w:val="•"/>
      <w:lvlJc w:val="left"/>
      <w:pPr>
        <w:tabs>
          <w:tab w:val="num" w:pos="5760"/>
        </w:tabs>
        <w:ind w:left="5760" w:hanging="360"/>
      </w:pPr>
      <w:rPr>
        <w:rFonts w:ascii="Arial" w:hAnsi="Arial" w:hint="default"/>
      </w:rPr>
    </w:lvl>
    <w:lvl w:ilvl="8" w:tplc="445A7B48" w:tentative="1">
      <w:start w:val="1"/>
      <w:numFmt w:val="bullet"/>
      <w:lvlText w:val="•"/>
      <w:lvlJc w:val="left"/>
      <w:pPr>
        <w:tabs>
          <w:tab w:val="num" w:pos="6480"/>
        </w:tabs>
        <w:ind w:left="6480" w:hanging="360"/>
      </w:pPr>
      <w:rPr>
        <w:rFonts w:ascii="Arial" w:hAnsi="Arial" w:hint="default"/>
      </w:rPr>
    </w:lvl>
  </w:abstractNum>
  <w:abstractNum w:abstractNumId="29">
    <w:nsid w:val="67B54B7E"/>
    <w:multiLevelType w:val="hybridMultilevel"/>
    <w:tmpl w:val="D5A23B9A"/>
    <w:lvl w:ilvl="0" w:tplc="0842116E">
      <w:start w:val="1"/>
      <w:numFmt w:val="bullet"/>
      <w:lvlText w:val="•"/>
      <w:lvlJc w:val="left"/>
      <w:pPr>
        <w:tabs>
          <w:tab w:val="num" w:pos="720"/>
        </w:tabs>
        <w:ind w:left="720" w:hanging="360"/>
      </w:pPr>
      <w:rPr>
        <w:rFonts w:ascii="Arial" w:hAnsi="Arial" w:hint="default"/>
      </w:rPr>
    </w:lvl>
    <w:lvl w:ilvl="1" w:tplc="FDD0E16C">
      <w:numFmt w:val="bullet"/>
      <w:lvlText w:val="•"/>
      <w:lvlJc w:val="left"/>
      <w:pPr>
        <w:tabs>
          <w:tab w:val="num" w:pos="1440"/>
        </w:tabs>
        <w:ind w:left="1440" w:hanging="360"/>
      </w:pPr>
      <w:rPr>
        <w:rFonts w:ascii="Arial" w:hAnsi="Arial" w:hint="default"/>
      </w:rPr>
    </w:lvl>
    <w:lvl w:ilvl="2" w:tplc="91DE706A" w:tentative="1">
      <w:start w:val="1"/>
      <w:numFmt w:val="bullet"/>
      <w:lvlText w:val="•"/>
      <w:lvlJc w:val="left"/>
      <w:pPr>
        <w:tabs>
          <w:tab w:val="num" w:pos="2160"/>
        </w:tabs>
        <w:ind w:left="2160" w:hanging="360"/>
      </w:pPr>
      <w:rPr>
        <w:rFonts w:ascii="Arial" w:hAnsi="Arial" w:hint="default"/>
      </w:rPr>
    </w:lvl>
    <w:lvl w:ilvl="3" w:tplc="2250E280" w:tentative="1">
      <w:start w:val="1"/>
      <w:numFmt w:val="bullet"/>
      <w:lvlText w:val="•"/>
      <w:lvlJc w:val="left"/>
      <w:pPr>
        <w:tabs>
          <w:tab w:val="num" w:pos="2880"/>
        </w:tabs>
        <w:ind w:left="2880" w:hanging="360"/>
      </w:pPr>
      <w:rPr>
        <w:rFonts w:ascii="Arial" w:hAnsi="Arial" w:hint="default"/>
      </w:rPr>
    </w:lvl>
    <w:lvl w:ilvl="4" w:tplc="ED0EF4AA" w:tentative="1">
      <w:start w:val="1"/>
      <w:numFmt w:val="bullet"/>
      <w:lvlText w:val="•"/>
      <w:lvlJc w:val="left"/>
      <w:pPr>
        <w:tabs>
          <w:tab w:val="num" w:pos="3600"/>
        </w:tabs>
        <w:ind w:left="3600" w:hanging="360"/>
      </w:pPr>
      <w:rPr>
        <w:rFonts w:ascii="Arial" w:hAnsi="Arial" w:hint="default"/>
      </w:rPr>
    </w:lvl>
    <w:lvl w:ilvl="5" w:tplc="D6BA2406" w:tentative="1">
      <w:start w:val="1"/>
      <w:numFmt w:val="bullet"/>
      <w:lvlText w:val="•"/>
      <w:lvlJc w:val="left"/>
      <w:pPr>
        <w:tabs>
          <w:tab w:val="num" w:pos="4320"/>
        </w:tabs>
        <w:ind w:left="4320" w:hanging="360"/>
      </w:pPr>
      <w:rPr>
        <w:rFonts w:ascii="Arial" w:hAnsi="Arial" w:hint="default"/>
      </w:rPr>
    </w:lvl>
    <w:lvl w:ilvl="6" w:tplc="62C2382C" w:tentative="1">
      <w:start w:val="1"/>
      <w:numFmt w:val="bullet"/>
      <w:lvlText w:val="•"/>
      <w:lvlJc w:val="left"/>
      <w:pPr>
        <w:tabs>
          <w:tab w:val="num" w:pos="5040"/>
        </w:tabs>
        <w:ind w:left="5040" w:hanging="360"/>
      </w:pPr>
      <w:rPr>
        <w:rFonts w:ascii="Arial" w:hAnsi="Arial" w:hint="default"/>
      </w:rPr>
    </w:lvl>
    <w:lvl w:ilvl="7" w:tplc="75388AE8" w:tentative="1">
      <w:start w:val="1"/>
      <w:numFmt w:val="bullet"/>
      <w:lvlText w:val="•"/>
      <w:lvlJc w:val="left"/>
      <w:pPr>
        <w:tabs>
          <w:tab w:val="num" w:pos="5760"/>
        </w:tabs>
        <w:ind w:left="5760" w:hanging="360"/>
      </w:pPr>
      <w:rPr>
        <w:rFonts w:ascii="Arial" w:hAnsi="Arial" w:hint="default"/>
      </w:rPr>
    </w:lvl>
    <w:lvl w:ilvl="8" w:tplc="7C30C4A8" w:tentative="1">
      <w:start w:val="1"/>
      <w:numFmt w:val="bullet"/>
      <w:lvlText w:val="•"/>
      <w:lvlJc w:val="left"/>
      <w:pPr>
        <w:tabs>
          <w:tab w:val="num" w:pos="6480"/>
        </w:tabs>
        <w:ind w:left="6480" w:hanging="360"/>
      </w:pPr>
      <w:rPr>
        <w:rFonts w:ascii="Arial" w:hAnsi="Arial" w:hint="default"/>
      </w:rPr>
    </w:lvl>
  </w:abstractNum>
  <w:abstractNum w:abstractNumId="30">
    <w:nsid w:val="68FF4A7C"/>
    <w:multiLevelType w:val="hybridMultilevel"/>
    <w:tmpl w:val="0A12CE08"/>
    <w:lvl w:ilvl="0" w:tplc="30F0B6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D814936"/>
    <w:multiLevelType w:val="multilevel"/>
    <w:tmpl w:val="9DDEC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09A0BB9"/>
    <w:multiLevelType w:val="hybridMultilevel"/>
    <w:tmpl w:val="8620F8CA"/>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0003D9"/>
    <w:multiLevelType w:val="hybridMultilevel"/>
    <w:tmpl w:val="9F20F92A"/>
    <w:lvl w:ilvl="0" w:tplc="83E0CBB2">
      <w:start w:val="1"/>
      <w:numFmt w:val="bullet"/>
      <w:lvlText w:val="•"/>
      <w:lvlJc w:val="left"/>
      <w:pPr>
        <w:tabs>
          <w:tab w:val="num" w:pos="720"/>
        </w:tabs>
        <w:ind w:left="720" w:hanging="360"/>
      </w:pPr>
      <w:rPr>
        <w:rFonts w:ascii="Arial" w:hAnsi="Arial" w:hint="default"/>
      </w:rPr>
    </w:lvl>
    <w:lvl w:ilvl="1" w:tplc="131427D2">
      <w:numFmt w:val="bullet"/>
      <w:lvlText w:val="•"/>
      <w:lvlJc w:val="left"/>
      <w:pPr>
        <w:tabs>
          <w:tab w:val="num" w:pos="1440"/>
        </w:tabs>
        <w:ind w:left="1440" w:hanging="360"/>
      </w:pPr>
      <w:rPr>
        <w:rFonts w:ascii="Arial" w:hAnsi="Arial" w:hint="default"/>
      </w:rPr>
    </w:lvl>
    <w:lvl w:ilvl="2" w:tplc="0ACED8D8" w:tentative="1">
      <w:start w:val="1"/>
      <w:numFmt w:val="bullet"/>
      <w:lvlText w:val="•"/>
      <w:lvlJc w:val="left"/>
      <w:pPr>
        <w:tabs>
          <w:tab w:val="num" w:pos="2160"/>
        </w:tabs>
        <w:ind w:left="2160" w:hanging="360"/>
      </w:pPr>
      <w:rPr>
        <w:rFonts w:ascii="Arial" w:hAnsi="Arial" w:hint="default"/>
      </w:rPr>
    </w:lvl>
    <w:lvl w:ilvl="3" w:tplc="9704DE9E" w:tentative="1">
      <w:start w:val="1"/>
      <w:numFmt w:val="bullet"/>
      <w:lvlText w:val="•"/>
      <w:lvlJc w:val="left"/>
      <w:pPr>
        <w:tabs>
          <w:tab w:val="num" w:pos="2880"/>
        </w:tabs>
        <w:ind w:left="2880" w:hanging="360"/>
      </w:pPr>
      <w:rPr>
        <w:rFonts w:ascii="Arial" w:hAnsi="Arial" w:hint="default"/>
      </w:rPr>
    </w:lvl>
    <w:lvl w:ilvl="4" w:tplc="0C3EE748" w:tentative="1">
      <w:start w:val="1"/>
      <w:numFmt w:val="bullet"/>
      <w:lvlText w:val="•"/>
      <w:lvlJc w:val="left"/>
      <w:pPr>
        <w:tabs>
          <w:tab w:val="num" w:pos="3600"/>
        </w:tabs>
        <w:ind w:left="3600" w:hanging="360"/>
      </w:pPr>
      <w:rPr>
        <w:rFonts w:ascii="Arial" w:hAnsi="Arial" w:hint="default"/>
      </w:rPr>
    </w:lvl>
    <w:lvl w:ilvl="5" w:tplc="3572C12A" w:tentative="1">
      <w:start w:val="1"/>
      <w:numFmt w:val="bullet"/>
      <w:lvlText w:val="•"/>
      <w:lvlJc w:val="left"/>
      <w:pPr>
        <w:tabs>
          <w:tab w:val="num" w:pos="4320"/>
        </w:tabs>
        <w:ind w:left="4320" w:hanging="360"/>
      </w:pPr>
      <w:rPr>
        <w:rFonts w:ascii="Arial" w:hAnsi="Arial" w:hint="default"/>
      </w:rPr>
    </w:lvl>
    <w:lvl w:ilvl="6" w:tplc="EB420AE0" w:tentative="1">
      <w:start w:val="1"/>
      <w:numFmt w:val="bullet"/>
      <w:lvlText w:val="•"/>
      <w:lvlJc w:val="left"/>
      <w:pPr>
        <w:tabs>
          <w:tab w:val="num" w:pos="5040"/>
        </w:tabs>
        <w:ind w:left="5040" w:hanging="360"/>
      </w:pPr>
      <w:rPr>
        <w:rFonts w:ascii="Arial" w:hAnsi="Arial" w:hint="default"/>
      </w:rPr>
    </w:lvl>
    <w:lvl w:ilvl="7" w:tplc="8EC49E58" w:tentative="1">
      <w:start w:val="1"/>
      <w:numFmt w:val="bullet"/>
      <w:lvlText w:val="•"/>
      <w:lvlJc w:val="left"/>
      <w:pPr>
        <w:tabs>
          <w:tab w:val="num" w:pos="5760"/>
        </w:tabs>
        <w:ind w:left="5760" w:hanging="360"/>
      </w:pPr>
      <w:rPr>
        <w:rFonts w:ascii="Arial" w:hAnsi="Arial" w:hint="default"/>
      </w:rPr>
    </w:lvl>
    <w:lvl w:ilvl="8" w:tplc="46C2FF36" w:tentative="1">
      <w:start w:val="1"/>
      <w:numFmt w:val="bullet"/>
      <w:lvlText w:val="•"/>
      <w:lvlJc w:val="left"/>
      <w:pPr>
        <w:tabs>
          <w:tab w:val="num" w:pos="6480"/>
        </w:tabs>
        <w:ind w:left="6480" w:hanging="360"/>
      </w:pPr>
      <w:rPr>
        <w:rFonts w:ascii="Arial" w:hAnsi="Arial" w:hint="default"/>
      </w:rPr>
    </w:lvl>
  </w:abstractNum>
  <w:abstractNum w:abstractNumId="34">
    <w:nsid w:val="7B18277F"/>
    <w:multiLevelType w:val="hybridMultilevel"/>
    <w:tmpl w:val="F1D400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E3A4509"/>
    <w:multiLevelType w:val="hybridMultilevel"/>
    <w:tmpl w:val="7CA2F6B4"/>
    <w:lvl w:ilvl="0" w:tplc="834C801C">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5"/>
  </w:num>
  <w:num w:numId="2">
    <w:abstractNumId w:val="6"/>
  </w:num>
  <w:num w:numId="3">
    <w:abstractNumId w:val="30"/>
  </w:num>
  <w:num w:numId="4">
    <w:abstractNumId w:val="14"/>
  </w:num>
  <w:num w:numId="5">
    <w:abstractNumId w:val="18"/>
  </w:num>
  <w:num w:numId="6">
    <w:abstractNumId w:val="10"/>
  </w:num>
  <w:num w:numId="7">
    <w:abstractNumId w:val="28"/>
  </w:num>
  <w:num w:numId="8">
    <w:abstractNumId w:val="2"/>
  </w:num>
  <w:num w:numId="9">
    <w:abstractNumId w:val="31"/>
  </w:num>
  <w:num w:numId="10">
    <w:abstractNumId w:val="26"/>
  </w:num>
  <w:num w:numId="11">
    <w:abstractNumId w:val="16"/>
  </w:num>
  <w:num w:numId="12">
    <w:abstractNumId w:val="21"/>
  </w:num>
  <w:num w:numId="13">
    <w:abstractNumId w:val="9"/>
  </w:num>
  <w:num w:numId="14">
    <w:abstractNumId w:val="19"/>
  </w:num>
  <w:num w:numId="15">
    <w:abstractNumId w:val="15"/>
  </w:num>
  <w:num w:numId="16">
    <w:abstractNumId w:val="25"/>
  </w:num>
  <w:num w:numId="17">
    <w:abstractNumId w:val="12"/>
  </w:num>
  <w:num w:numId="18">
    <w:abstractNumId w:val="24"/>
  </w:num>
  <w:num w:numId="19">
    <w:abstractNumId w:val="35"/>
  </w:num>
  <w:num w:numId="20">
    <w:abstractNumId w:val="1"/>
  </w:num>
  <w:num w:numId="21">
    <w:abstractNumId w:val="34"/>
  </w:num>
  <w:num w:numId="22">
    <w:abstractNumId w:val="32"/>
  </w:num>
  <w:num w:numId="23">
    <w:abstractNumId w:val="20"/>
  </w:num>
  <w:num w:numId="24">
    <w:abstractNumId w:val="33"/>
  </w:num>
  <w:num w:numId="25">
    <w:abstractNumId w:val="4"/>
  </w:num>
  <w:num w:numId="26">
    <w:abstractNumId w:val="7"/>
  </w:num>
  <w:num w:numId="27">
    <w:abstractNumId w:val="23"/>
  </w:num>
  <w:num w:numId="28">
    <w:abstractNumId w:val="8"/>
  </w:num>
  <w:num w:numId="29">
    <w:abstractNumId w:val="29"/>
  </w:num>
  <w:num w:numId="30">
    <w:abstractNumId w:val="11"/>
  </w:num>
  <w:num w:numId="31">
    <w:abstractNumId w:val="0"/>
  </w:num>
  <w:num w:numId="32">
    <w:abstractNumId w:val="27"/>
  </w:num>
  <w:num w:numId="33">
    <w:abstractNumId w:val="3"/>
  </w:num>
  <w:num w:numId="34">
    <w:abstractNumId w:val="17"/>
  </w:num>
  <w:num w:numId="35">
    <w:abstractNumId w:val="22"/>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47"/>
    <w:rsid w:val="00011A55"/>
    <w:rsid w:val="000300E4"/>
    <w:rsid w:val="0003516D"/>
    <w:rsid w:val="00074811"/>
    <w:rsid w:val="000B1DC6"/>
    <w:rsid w:val="000B2D74"/>
    <w:rsid w:val="000C3114"/>
    <w:rsid w:val="000D3581"/>
    <w:rsid w:val="000F3CC6"/>
    <w:rsid w:val="0010052F"/>
    <w:rsid w:val="00113166"/>
    <w:rsid w:val="001339BD"/>
    <w:rsid w:val="001409A3"/>
    <w:rsid w:val="001818CB"/>
    <w:rsid w:val="0019795B"/>
    <w:rsid w:val="001A1AFF"/>
    <w:rsid w:val="001C1377"/>
    <w:rsid w:val="001C2CE8"/>
    <w:rsid w:val="001D1132"/>
    <w:rsid w:val="001D5932"/>
    <w:rsid w:val="00205773"/>
    <w:rsid w:val="002136DB"/>
    <w:rsid w:val="0023562C"/>
    <w:rsid w:val="0026676B"/>
    <w:rsid w:val="00290D8D"/>
    <w:rsid w:val="002A04E1"/>
    <w:rsid w:val="002B5CCB"/>
    <w:rsid w:val="002D2C02"/>
    <w:rsid w:val="0038149D"/>
    <w:rsid w:val="0040788C"/>
    <w:rsid w:val="004623CB"/>
    <w:rsid w:val="00470232"/>
    <w:rsid w:val="004C3792"/>
    <w:rsid w:val="004F1815"/>
    <w:rsid w:val="00522DA5"/>
    <w:rsid w:val="00530851"/>
    <w:rsid w:val="00534FB5"/>
    <w:rsid w:val="00554E0A"/>
    <w:rsid w:val="00555189"/>
    <w:rsid w:val="00563D36"/>
    <w:rsid w:val="00626381"/>
    <w:rsid w:val="00641A8D"/>
    <w:rsid w:val="00666CC9"/>
    <w:rsid w:val="00672615"/>
    <w:rsid w:val="006A1151"/>
    <w:rsid w:val="006B2511"/>
    <w:rsid w:val="006F0F47"/>
    <w:rsid w:val="007065F2"/>
    <w:rsid w:val="00713C72"/>
    <w:rsid w:val="0072082C"/>
    <w:rsid w:val="00733D70"/>
    <w:rsid w:val="00740E43"/>
    <w:rsid w:val="007607FF"/>
    <w:rsid w:val="007B1747"/>
    <w:rsid w:val="007B417F"/>
    <w:rsid w:val="007B6598"/>
    <w:rsid w:val="007D2D84"/>
    <w:rsid w:val="007D4219"/>
    <w:rsid w:val="008034F8"/>
    <w:rsid w:val="008612EB"/>
    <w:rsid w:val="00866F97"/>
    <w:rsid w:val="009038AE"/>
    <w:rsid w:val="009041C5"/>
    <w:rsid w:val="00937A69"/>
    <w:rsid w:val="00952703"/>
    <w:rsid w:val="0098303C"/>
    <w:rsid w:val="0098784A"/>
    <w:rsid w:val="009B5D71"/>
    <w:rsid w:val="009D120D"/>
    <w:rsid w:val="009F66BB"/>
    <w:rsid w:val="00A13881"/>
    <w:rsid w:val="00A63D23"/>
    <w:rsid w:val="00A77D00"/>
    <w:rsid w:val="00A80F40"/>
    <w:rsid w:val="00AA7FF4"/>
    <w:rsid w:val="00AB329B"/>
    <w:rsid w:val="00AD096D"/>
    <w:rsid w:val="00AD2F6F"/>
    <w:rsid w:val="00AE12C1"/>
    <w:rsid w:val="00B1296A"/>
    <w:rsid w:val="00B14726"/>
    <w:rsid w:val="00B45129"/>
    <w:rsid w:val="00B520AA"/>
    <w:rsid w:val="00B66B33"/>
    <w:rsid w:val="00BB376E"/>
    <w:rsid w:val="00BD4698"/>
    <w:rsid w:val="00BF36BE"/>
    <w:rsid w:val="00BF52E7"/>
    <w:rsid w:val="00C415ED"/>
    <w:rsid w:val="00C50CB6"/>
    <w:rsid w:val="00C77359"/>
    <w:rsid w:val="00CB5121"/>
    <w:rsid w:val="00CF6EA1"/>
    <w:rsid w:val="00DD02C0"/>
    <w:rsid w:val="00DD5144"/>
    <w:rsid w:val="00DE2B0E"/>
    <w:rsid w:val="00E00A36"/>
    <w:rsid w:val="00E13AD4"/>
    <w:rsid w:val="00E479B6"/>
    <w:rsid w:val="00E5366B"/>
    <w:rsid w:val="00E653A9"/>
    <w:rsid w:val="00ED195F"/>
    <w:rsid w:val="00EE4A88"/>
    <w:rsid w:val="00EE7189"/>
    <w:rsid w:val="00F06E25"/>
    <w:rsid w:val="00F41C70"/>
    <w:rsid w:val="00F64632"/>
    <w:rsid w:val="00F815D3"/>
    <w:rsid w:val="00F908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5AA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paragraph" w:styleId="NormalWeb">
    <w:name w:val="Normal (Web)"/>
    <w:basedOn w:val="Normal"/>
    <w:uiPriority w:val="99"/>
    <w:semiHidden/>
    <w:unhideWhenUsed/>
    <w:rsid w:val="00470232"/>
    <w:pPr>
      <w:spacing w:before="100" w:beforeAutospacing="1" w:after="100" w:afterAutospacing="1"/>
    </w:pPr>
    <w:rPr>
      <w:rFonts w:ascii="Times" w:eastAsiaTheme="minorEastAs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paragraph" w:styleId="NormalWeb">
    <w:name w:val="Normal (Web)"/>
    <w:basedOn w:val="Normal"/>
    <w:uiPriority w:val="99"/>
    <w:semiHidden/>
    <w:unhideWhenUsed/>
    <w:rsid w:val="00470232"/>
    <w:pPr>
      <w:spacing w:before="100" w:beforeAutospacing="1" w:after="100" w:afterAutospacing="1"/>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4489">
      <w:bodyDiv w:val="1"/>
      <w:marLeft w:val="0"/>
      <w:marRight w:val="0"/>
      <w:marTop w:val="0"/>
      <w:marBottom w:val="0"/>
      <w:divBdr>
        <w:top w:val="none" w:sz="0" w:space="0" w:color="auto"/>
        <w:left w:val="none" w:sz="0" w:space="0" w:color="auto"/>
        <w:bottom w:val="none" w:sz="0" w:space="0" w:color="auto"/>
        <w:right w:val="none" w:sz="0" w:space="0" w:color="auto"/>
      </w:divBdr>
      <w:divsChild>
        <w:div w:id="1720938114">
          <w:marLeft w:val="720"/>
          <w:marRight w:val="0"/>
          <w:marTop w:val="0"/>
          <w:marBottom w:val="0"/>
          <w:divBdr>
            <w:top w:val="none" w:sz="0" w:space="0" w:color="auto"/>
            <w:left w:val="none" w:sz="0" w:space="0" w:color="auto"/>
            <w:bottom w:val="none" w:sz="0" w:space="0" w:color="auto"/>
            <w:right w:val="none" w:sz="0" w:space="0" w:color="auto"/>
          </w:divBdr>
        </w:div>
        <w:div w:id="694505093">
          <w:marLeft w:val="720"/>
          <w:marRight w:val="0"/>
          <w:marTop w:val="0"/>
          <w:marBottom w:val="0"/>
          <w:divBdr>
            <w:top w:val="none" w:sz="0" w:space="0" w:color="auto"/>
            <w:left w:val="none" w:sz="0" w:space="0" w:color="auto"/>
            <w:bottom w:val="none" w:sz="0" w:space="0" w:color="auto"/>
            <w:right w:val="none" w:sz="0" w:space="0" w:color="auto"/>
          </w:divBdr>
        </w:div>
        <w:div w:id="1406762149">
          <w:marLeft w:val="1440"/>
          <w:marRight w:val="0"/>
          <w:marTop w:val="0"/>
          <w:marBottom w:val="0"/>
          <w:divBdr>
            <w:top w:val="none" w:sz="0" w:space="0" w:color="auto"/>
            <w:left w:val="none" w:sz="0" w:space="0" w:color="auto"/>
            <w:bottom w:val="none" w:sz="0" w:space="0" w:color="auto"/>
            <w:right w:val="none" w:sz="0" w:space="0" w:color="auto"/>
          </w:divBdr>
        </w:div>
        <w:div w:id="1806894824">
          <w:marLeft w:val="1440"/>
          <w:marRight w:val="0"/>
          <w:marTop w:val="0"/>
          <w:marBottom w:val="0"/>
          <w:divBdr>
            <w:top w:val="none" w:sz="0" w:space="0" w:color="auto"/>
            <w:left w:val="none" w:sz="0" w:space="0" w:color="auto"/>
            <w:bottom w:val="none" w:sz="0" w:space="0" w:color="auto"/>
            <w:right w:val="none" w:sz="0" w:space="0" w:color="auto"/>
          </w:divBdr>
        </w:div>
        <w:div w:id="180582784">
          <w:marLeft w:val="1440"/>
          <w:marRight w:val="0"/>
          <w:marTop w:val="0"/>
          <w:marBottom w:val="0"/>
          <w:divBdr>
            <w:top w:val="none" w:sz="0" w:space="0" w:color="auto"/>
            <w:left w:val="none" w:sz="0" w:space="0" w:color="auto"/>
            <w:bottom w:val="none" w:sz="0" w:space="0" w:color="auto"/>
            <w:right w:val="none" w:sz="0" w:space="0" w:color="auto"/>
          </w:divBdr>
        </w:div>
        <w:div w:id="1471165488">
          <w:marLeft w:val="1440"/>
          <w:marRight w:val="0"/>
          <w:marTop w:val="0"/>
          <w:marBottom w:val="0"/>
          <w:divBdr>
            <w:top w:val="none" w:sz="0" w:space="0" w:color="auto"/>
            <w:left w:val="none" w:sz="0" w:space="0" w:color="auto"/>
            <w:bottom w:val="none" w:sz="0" w:space="0" w:color="auto"/>
            <w:right w:val="none" w:sz="0" w:space="0" w:color="auto"/>
          </w:divBdr>
        </w:div>
        <w:div w:id="636229275">
          <w:marLeft w:val="720"/>
          <w:marRight w:val="0"/>
          <w:marTop w:val="0"/>
          <w:marBottom w:val="0"/>
          <w:divBdr>
            <w:top w:val="none" w:sz="0" w:space="0" w:color="auto"/>
            <w:left w:val="none" w:sz="0" w:space="0" w:color="auto"/>
            <w:bottom w:val="none" w:sz="0" w:space="0" w:color="auto"/>
            <w:right w:val="none" w:sz="0" w:space="0" w:color="auto"/>
          </w:divBdr>
        </w:div>
        <w:div w:id="1262495562">
          <w:marLeft w:val="720"/>
          <w:marRight w:val="0"/>
          <w:marTop w:val="0"/>
          <w:marBottom w:val="0"/>
          <w:divBdr>
            <w:top w:val="none" w:sz="0" w:space="0" w:color="auto"/>
            <w:left w:val="none" w:sz="0" w:space="0" w:color="auto"/>
            <w:bottom w:val="none" w:sz="0" w:space="0" w:color="auto"/>
            <w:right w:val="none" w:sz="0" w:space="0" w:color="auto"/>
          </w:divBdr>
        </w:div>
        <w:div w:id="1221401018">
          <w:marLeft w:val="720"/>
          <w:marRight w:val="0"/>
          <w:marTop w:val="0"/>
          <w:marBottom w:val="0"/>
          <w:divBdr>
            <w:top w:val="none" w:sz="0" w:space="0" w:color="auto"/>
            <w:left w:val="none" w:sz="0" w:space="0" w:color="auto"/>
            <w:bottom w:val="none" w:sz="0" w:space="0" w:color="auto"/>
            <w:right w:val="none" w:sz="0" w:space="0" w:color="auto"/>
          </w:divBdr>
        </w:div>
      </w:divsChild>
    </w:div>
    <w:div w:id="220363503">
      <w:bodyDiv w:val="1"/>
      <w:marLeft w:val="0"/>
      <w:marRight w:val="0"/>
      <w:marTop w:val="0"/>
      <w:marBottom w:val="0"/>
      <w:divBdr>
        <w:top w:val="none" w:sz="0" w:space="0" w:color="auto"/>
        <w:left w:val="none" w:sz="0" w:space="0" w:color="auto"/>
        <w:bottom w:val="none" w:sz="0" w:space="0" w:color="auto"/>
        <w:right w:val="none" w:sz="0" w:space="0" w:color="auto"/>
      </w:divBdr>
      <w:divsChild>
        <w:div w:id="1573736934">
          <w:marLeft w:val="720"/>
          <w:marRight w:val="0"/>
          <w:marTop w:val="0"/>
          <w:marBottom w:val="0"/>
          <w:divBdr>
            <w:top w:val="none" w:sz="0" w:space="0" w:color="auto"/>
            <w:left w:val="none" w:sz="0" w:space="0" w:color="auto"/>
            <w:bottom w:val="none" w:sz="0" w:space="0" w:color="auto"/>
            <w:right w:val="none" w:sz="0" w:space="0" w:color="auto"/>
          </w:divBdr>
        </w:div>
        <w:div w:id="1460950729">
          <w:marLeft w:val="720"/>
          <w:marRight w:val="0"/>
          <w:marTop w:val="0"/>
          <w:marBottom w:val="0"/>
          <w:divBdr>
            <w:top w:val="none" w:sz="0" w:space="0" w:color="auto"/>
            <w:left w:val="none" w:sz="0" w:space="0" w:color="auto"/>
            <w:bottom w:val="none" w:sz="0" w:space="0" w:color="auto"/>
            <w:right w:val="none" w:sz="0" w:space="0" w:color="auto"/>
          </w:divBdr>
        </w:div>
        <w:div w:id="2101245433">
          <w:marLeft w:val="720"/>
          <w:marRight w:val="0"/>
          <w:marTop w:val="0"/>
          <w:marBottom w:val="0"/>
          <w:divBdr>
            <w:top w:val="none" w:sz="0" w:space="0" w:color="auto"/>
            <w:left w:val="none" w:sz="0" w:space="0" w:color="auto"/>
            <w:bottom w:val="none" w:sz="0" w:space="0" w:color="auto"/>
            <w:right w:val="none" w:sz="0" w:space="0" w:color="auto"/>
          </w:divBdr>
        </w:div>
      </w:divsChild>
    </w:div>
    <w:div w:id="500124048">
      <w:bodyDiv w:val="1"/>
      <w:marLeft w:val="0"/>
      <w:marRight w:val="0"/>
      <w:marTop w:val="0"/>
      <w:marBottom w:val="0"/>
      <w:divBdr>
        <w:top w:val="none" w:sz="0" w:space="0" w:color="auto"/>
        <w:left w:val="none" w:sz="0" w:space="0" w:color="auto"/>
        <w:bottom w:val="none" w:sz="0" w:space="0" w:color="auto"/>
        <w:right w:val="none" w:sz="0" w:space="0" w:color="auto"/>
      </w:divBdr>
      <w:divsChild>
        <w:div w:id="91977857">
          <w:marLeft w:val="547"/>
          <w:marRight w:val="0"/>
          <w:marTop w:val="0"/>
          <w:marBottom w:val="0"/>
          <w:divBdr>
            <w:top w:val="none" w:sz="0" w:space="0" w:color="auto"/>
            <w:left w:val="none" w:sz="0" w:space="0" w:color="auto"/>
            <w:bottom w:val="none" w:sz="0" w:space="0" w:color="auto"/>
            <w:right w:val="none" w:sz="0" w:space="0" w:color="auto"/>
          </w:divBdr>
        </w:div>
        <w:div w:id="1057583381">
          <w:marLeft w:val="547"/>
          <w:marRight w:val="0"/>
          <w:marTop w:val="0"/>
          <w:marBottom w:val="0"/>
          <w:divBdr>
            <w:top w:val="none" w:sz="0" w:space="0" w:color="auto"/>
            <w:left w:val="none" w:sz="0" w:space="0" w:color="auto"/>
            <w:bottom w:val="none" w:sz="0" w:space="0" w:color="auto"/>
            <w:right w:val="none" w:sz="0" w:space="0" w:color="auto"/>
          </w:divBdr>
        </w:div>
        <w:div w:id="1492258396">
          <w:marLeft w:val="547"/>
          <w:marRight w:val="0"/>
          <w:marTop w:val="0"/>
          <w:marBottom w:val="0"/>
          <w:divBdr>
            <w:top w:val="none" w:sz="0" w:space="0" w:color="auto"/>
            <w:left w:val="none" w:sz="0" w:space="0" w:color="auto"/>
            <w:bottom w:val="none" w:sz="0" w:space="0" w:color="auto"/>
            <w:right w:val="none" w:sz="0" w:space="0" w:color="auto"/>
          </w:divBdr>
        </w:div>
        <w:div w:id="2005040007">
          <w:marLeft w:val="1267"/>
          <w:marRight w:val="0"/>
          <w:marTop w:val="0"/>
          <w:marBottom w:val="0"/>
          <w:divBdr>
            <w:top w:val="none" w:sz="0" w:space="0" w:color="auto"/>
            <w:left w:val="none" w:sz="0" w:space="0" w:color="auto"/>
            <w:bottom w:val="none" w:sz="0" w:space="0" w:color="auto"/>
            <w:right w:val="none" w:sz="0" w:space="0" w:color="auto"/>
          </w:divBdr>
        </w:div>
        <w:div w:id="1297491631">
          <w:marLeft w:val="547"/>
          <w:marRight w:val="0"/>
          <w:marTop w:val="0"/>
          <w:marBottom w:val="0"/>
          <w:divBdr>
            <w:top w:val="none" w:sz="0" w:space="0" w:color="auto"/>
            <w:left w:val="none" w:sz="0" w:space="0" w:color="auto"/>
            <w:bottom w:val="none" w:sz="0" w:space="0" w:color="auto"/>
            <w:right w:val="none" w:sz="0" w:space="0" w:color="auto"/>
          </w:divBdr>
        </w:div>
        <w:div w:id="1833793111">
          <w:marLeft w:val="547"/>
          <w:marRight w:val="0"/>
          <w:marTop w:val="0"/>
          <w:marBottom w:val="0"/>
          <w:divBdr>
            <w:top w:val="none" w:sz="0" w:space="0" w:color="auto"/>
            <w:left w:val="none" w:sz="0" w:space="0" w:color="auto"/>
            <w:bottom w:val="none" w:sz="0" w:space="0" w:color="auto"/>
            <w:right w:val="none" w:sz="0" w:space="0" w:color="auto"/>
          </w:divBdr>
        </w:div>
      </w:divsChild>
    </w:div>
    <w:div w:id="685789946">
      <w:bodyDiv w:val="1"/>
      <w:marLeft w:val="0"/>
      <w:marRight w:val="0"/>
      <w:marTop w:val="0"/>
      <w:marBottom w:val="0"/>
      <w:divBdr>
        <w:top w:val="none" w:sz="0" w:space="0" w:color="auto"/>
        <w:left w:val="none" w:sz="0" w:space="0" w:color="auto"/>
        <w:bottom w:val="none" w:sz="0" w:space="0" w:color="auto"/>
        <w:right w:val="none" w:sz="0" w:space="0" w:color="auto"/>
      </w:divBdr>
      <w:divsChild>
        <w:div w:id="1233468659">
          <w:marLeft w:val="547"/>
          <w:marRight w:val="0"/>
          <w:marTop w:val="0"/>
          <w:marBottom w:val="0"/>
          <w:divBdr>
            <w:top w:val="none" w:sz="0" w:space="0" w:color="auto"/>
            <w:left w:val="none" w:sz="0" w:space="0" w:color="auto"/>
            <w:bottom w:val="none" w:sz="0" w:space="0" w:color="auto"/>
            <w:right w:val="none" w:sz="0" w:space="0" w:color="auto"/>
          </w:divBdr>
        </w:div>
        <w:div w:id="1837069183">
          <w:marLeft w:val="547"/>
          <w:marRight w:val="0"/>
          <w:marTop w:val="0"/>
          <w:marBottom w:val="0"/>
          <w:divBdr>
            <w:top w:val="none" w:sz="0" w:space="0" w:color="auto"/>
            <w:left w:val="none" w:sz="0" w:space="0" w:color="auto"/>
            <w:bottom w:val="none" w:sz="0" w:space="0" w:color="auto"/>
            <w:right w:val="none" w:sz="0" w:space="0" w:color="auto"/>
          </w:divBdr>
        </w:div>
        <w:div w:id="1396195507">
          <w:marLeft w:val="1267"/>
          <w:marRight w:val="0"/>
          <w:marTop w:val="0"/>
          <w:marBottom w:val="0"/>
          <w:divBdr>
            <w:top w:val="none" w:sz="0" w:space="0" w:color="auto"/>
            <w:left w:val="none" w:sz="0" w:space="0" w:color="auto"/>
            <w:bottom w:val="none" w:sz="0" w:space="0" w:color="auto"/>
            <w:right w:val="none" w:sz="0" w:space="0" w:color="auto"/>
          </w:divBdr>
        </w:div>
        <w:div w:id="434715457">
          <w:marLeft w:val="1267"/>
          <w:marRight w:val="0"/>
          <w:marTop w:val="0"/>
          <w:marBottom w:val="0"/>
          <w:divBdr>
            <w:top w:val="none" w:sz="0" w:space="0" w:color="auto"/>
            <w:left w:val="none" w:sz="0" w:space="0" w:color="auto"/>
            <w:bottom w:val="none" w:sz="0" w:space="0" w:color="auto"/>
            <w:right w:val="none" w:sz="0" w:space="0" w:color="auto"/>
          </w:divBdr>
        </w:div>
        <w:div w:id="1922566115">
          <w:marLeft w:val="547"/>
          <w:marRight w:val="0"/>
          <w:marTop w:val="0"/>
          <w:marBottom w:val="0"/>
          <w:divBdr>
            <w:top w:val="none" w:sz="0" w:space="0" w:color="auto"/>
            <w:left w:val="none" w:sz="0" w:space="0" w:color="auto"/>
            <w:bottom w:val="none" w:sz="0" w:space="0" w:color="auto"/>
            <w:right w:val="none" w:sz="0" w:space="0" w:color="auto"/>
          </w:divBdr>
        </w:div>
      </w:divsChild>
    </w:div>
    <w:div w:id="801388810">
      <w:bodyDiv w:val="1"/>
      <w:marLeft w:val="0"/>
      <w:marRight w:val="0"/>
      <w:marTop w:val="0"/>
      <w:marBottom w:val="0"/>
      <w:divBdr>
        <w:top w:val="none" w:sz="0" w:space="0" w:color="auto"/>
        <w:left w:val="none" w:sz="0" w:space="0" w:color="auto"/>
        <w:bottom w:val="none" w:sz="0" w:space="0" w:color="auto"/>
        <w:right w:val="none" w:sz="0" w:space="0" w:color="auto"/>
      </w:divBdr>
      <w:divsChild>
        <w:div w:id="1494177678">
          <w:marLeft w:val="547"/>
          <w:marRight w:val="0"/>
          <w:marTop w:val="0"/>
          <w:marBottom w:val="0"/>
          <w:divBdr>
            <w:top w:val="none" w:sz="0" w:space="0" w:color="auto"/>
            <w:left w:val="none" w:sz="0" w:space="0" w:color="auto"/>
            <w:bottom w:val="none" w:sz="0" w:space="0" w:color="auto"/>
            <w:right w:val="none" w:sz="0" w:space="0" w:color="auto"/>
          </w:divBdr>
        </w:div>
        <w:div w:id="2133476498">
          <w:marLeft w:val="547"/>
          <w:marRight w:val="0"/>
          <w:marTop w:val="0"/>
          <w:marBottom w:val="0"/>
          <w:divBdr>
            <w:top w:val="none" w:sz="0" w:space="0" w:color="auto"/>
            <w:left w:val="none" w:sz="0" w:space="0" w:color="auto"/>
            <w:bottom w:val="none" w:sz="0" w:space="0" w:color="auto"/>
            <w:right w:val="none" w:sz="0" w:space="0" w:color="auto"/>
          </w:divBdr>
        </w:div>
        <w:div w:id="963849109">
          <w:marLeft w:val="1267"/>
          <w:marRight w:val="0"/>
          <w:marTop w:val="0"/>
          <w:marBottom w:val="0"/>
          <w:divBdr>
            <w:top w:val="none" w:sz="0" w:space="0" w:color="auto"/>
            <w:left w:val="none" w:sz="0" w:space="0" w:color="auto"/>
            <w:bottom w:val="none" w:sz="0" w:space="0" w:color="auto"/>
            <w:right w:val="none" w:sz="0" w:space="0" w:color="auto"/>
          </w:divBdr>
        </w:div>
        <w:div w:id="334891881">
          <w:marLeft w:val="1267"/>
          <w:marRight w:val="0"/>
          <w:marTop w:val="0"/>
          <w:marBottom w:val="0"/>
          <w:divBdr>
            <w:top w:val="none" w:sz="0" w:space="0" w:color="auto"/>
            <w:left w:val="none" w:sz="0" w:space="0" w:color="auto"/>
            <w:bottom w:val="none" w:sz="0" w:space="0" w:color="auto"/>
            <w:right w:val="none" w:sz="0" w:space="0" w:color="auto"/>
          </w:divBdr>
        </w:div>
        <w:div w:id="1286699225">
          <w:marLeft w:val="547"/>
          <w:marRight w:val="0"/>
          <w:marTop w:val="0"/>
          <w:marBottom w:val="0"/>
          <w:divBdr>
            <w:top w:val="none" w:sz="0" w:space="0" w:color="auto"/>
            <w:left w:val="none" w:sz="0" w:space="0" w:color="auto"/>
            <w:bottom w:val="none" w:sz="0" w:space="0" w:color="auto"/>
            <w:right w:val="none" w:sz="0" w:space="0" w:color="auto"/>
          </w:divBdr>
        </w:div>
        <w:div w:id="89353620">
          <w:marLeft w:val="547"/>
          <w:marRight w:val="0"/>
          <w:marTop w:val="0"/>
          <w:marBottom w:val="0"/>
          <w:divBdr>
            <w:top w:val="none" w:sz="0" w:space="0" w:color="auto"/>
            <w:left w:val="none" w:sz="0" w:space="0" w:color="auto"/>
            <w:bottom w:val="none" w:sz="0" w:space="0" w:color="auto"/>
            <w:right w:val="none" w:sz="0" w:space="0" w:color="auto"/>
          </w:divBdr>
        </w:div>
        <w:div w:id="1147165203">
          <w:marLeft w:val="1267"/>
          <w:marRight w:val="0"/>
          <w:marTop w:val="0"/>
          <w:marBottom w:val="0"/>
          <w:divBdr>
            <w:top w:val="none" w:sz="0" w:space="0" w:color="auto"/>
            <w:left w:val="none" w:sz="0" w:space="0" w:color="auto"/>
            <w:bottom w:val="none" w:sz="0" w:space="0" w:color="auto"/>
            <w:right w:val="none" w:sz="0" w:space="0" w:color="auto"/>
          </w:divBdr>
        </w:div>
      </w:divsChild>
    </w:div>
    <w:div w:id="978998593">
      <w:bodyDiv w:val="1"/>
      <w:marLeft w:val="0"/>
      <w:marRight w:val="0"/>
      <w:marTop w:val="0"/>
      <w:marBottom w:val="0"/>
      <w:divBdr>
        <w:top w:val="none" w:sz="0" w:space="0" w:color="auto"/>
        <w:left w:val="none" w:sz="0" w:space="0" w:color="auto"/>
        <w:bottom w:val="none" w:sz="0" w:space="0" w:color="auto"/>
        <w:right w:val="none" w:sz="0" w:space="0" w:color="auto"/>
      </w:divBdr>
      <w:divsChild>
        <w:div w:id="1783767453">
          <w:marLeft w:val="720"/>
          <w:marRight w:val="0"/>
          <w:marTop w:val="0"/>
          <w:marBottom w:val="0"/>
          <w:divBdr>
            <w:top w:val="none" w:sz="0" w:space="0" w:color="auto"/>
            <w:left w:val="none" w:sz="0" w:space="0" w:color="auto"/>
            <w:bottom w:val="none" w:sz="0" w:space="0" w:color="auto"/>
            <w:right w:val="none" w:sz="0" w:space="0" w:color="auto"/>
          </w:divBdr>
        </w:div>
        <w:div w:id="673654411">
          <w:marLeft w:val="720"/>
          <w:marRight w:val="0"/>
          <w:marTop w:val="0"/>
          <w:marBottom w:val="0"/>
          <w:divBdr>
            <w:top w:val="none" w:sz="0" w:space="0" w:color="auto"/>
            <w:left w:val="none" w:sz="0" w:space="0" w:color="auto"/>
            <w:bottom w:val="none" w:sz="0" w:space="0" w:color="auto"/>
            <w:right w:val="none" w:sz="0" w:space="0" w:color="auto"/>
          </w:divBdr>
        </w:div>
        <w:div w:id="713114468">
          <w:marLeft w:val="720"/>
          <w:marRight w:val="0"/>
          <w:marTop w:val="0"/>
          <w:marBottom w:val="0"/>
          <w:divBdr>
            <w:top w:val="none" w:sz="0" w:space="0" w:color="auto"/>
            <w:left w:val="none" w:sz="0" w:space="0" w:color="auto"/>
            <w:bottom w:val="none" w:sz="0" w:space="0" w:color="auto"/>
            <w:right w:val="none" w:sz="0" w:space="0" w:color="auto"/>
          </w:divBdr>
        </w:div>
        <w:div w:id="1645112671">
          <w:marLeft w:val="720"/>
          <w:marRight w:val="0"/>
          <w:marTop w:val="0"/>
          <w:marBottom w:val="0"/>
          <w:divBdr>
            <w:top w:val="none" w:sz="0" w:space="0" w:color="auto"/>
            <w:left w:val="none" w:sz="0" w:space="0" w:color="auto"/>
            <w:bottom w:val="none" w:sz="0" w:space="0" w:color="auto"/>
            <w:right w:val="none" w:sz="0" w:space="0" w:color="auto"/>
          </w:divBdr>
        </w:div>
        <w:div w:id="1951358485">
          <w:marLeft w:val="720"/>
          <w:marRight w:val="0"/>
          <w:marTop w:val="0"/>
          <w:marBottom w:val="0"/>
          <w:divBdr>
            <w:top w:val="none" w:sz="0" w:space="0" w:color="auto"/>
            <w:left w:val="none" w:sz="0" w:space="0" w:color="auto"/>
            <w:bottom w:val="none" w:sz="0" w:space="0" w:color="auto"/>
            <w:right w:val="none" w:sz="0" w:space="0" w:color="auto"/>
          </w:divBdr>
        </w:div>
        <w:div w:id="1886520243">
          <w:marLeft w:val="720"/>
          <w:marRight w:val="0"/>
          <w:marTop w:val="0"/>
          <w:marBottom w:val="0"/>
          <w:divBdr>
            <w:top w:val="none" w:sz="0" w:space="0" w:color="auto"/>
            <w:left w:val="none" w:sz="0" w:space="0" w:color="auto"/>
            <w:bottom w:val="none" w:sz="0" w:space="0" w:color="auto"/>
            <w:right w:val="none" w:sz="0" w:space="0" w:color="auto"/>
          </w:divBdr>
        </w:div>
        <w:div w:id="1936203860">
          <w:marLeft w:val="720"/>
          <w:marRight w:val="0"/>
          <w:marTop w:val="0"/>
          <w:marBottom w:val="0"/>
          <w:divBdr>
            <w:top w:val="none" w:sz="0" w:space="0" w:color="auto"/>
            <w:left w:val="none" w:sz="0" w:space="0" w:color="auto"/>
            <w:bottom w:val="none" w:sz="0" w:space="0" w:color="auto"/>
            <w:right w:val="none" w:sz="0" w:space="0" w:color="auto"/>
          </w:divBdr>
        </w:div>
        <w:div w:id="1493065031">
          <w:marLeft w:val="720"/>
          <w:marRight w:val="0"/>
          <w:marTop w:val="0"/>
          <w:marBottom w:val="0"/>
          <w:divBdr>
            <w:top w:val="none" w:sz="0" w:space="0" w:color="auto"/>
            <w:left w:val="none" w:sz="0" w:space="0" w:color="auto"/>
            <w:bottom w:val="none" w:sz="0" w:space="0" w:color="auto"/>
            <w:right w:val="none" w:sz="0" w:space="0" w:color="auto"/>
          </w:divBdr>
        </w:div>
        <w:div w:id="381557194">
          <w:marLeft w:val="720"/>
          <w:marRight w:val="0"/>
          <w:marTop w:val="0"/>
          <w:marBottom w:val="0"/>
          <w:divBdr>
            <w:top w:val="none" w:sz="0" w:space="0" w:color="auto"/>
            <w:left w:val="none" w:sz="0" w:space="0" w:color="auto"/>
            <w:bottom w:val="none" w:sz="0" w:space="0" w:color="auto"/>
            <w:right w:val="none" w:sz="0" w:space="0" w:color="auto"/>
          </w:divBdr>
        </w:div>
        <w:div w:id="1693188634">
          <w:marLeft w:val="720"/>
          <w:marRight w:val="0"/>
          <w:marTop w:val="0"/>
          <w:marBottom w:val="0"/>
          <w:divBdr>
            <w:top w:val="none" w:sz="0" w:space="0" w:color="auto"/>
            <w:left w:val="none" w:sz="0" w:space="0" w:color="auto"/>
            <w:bottom w:val="none" w:sz="0" w:space="0" w:color="auto"/>
            <w:right w:val="none" w:sz="0" w:space="0" w:color="auto"/>
          </w:divBdr>
        </w:div>
      </w:divsChild>
    </w:div>
    <w:div w:id="987323625">
      <w:bodyDiv w:val="1"/>
      <w:marLeft w:val="0"/>
      <w:marRight w:val="0"/>
      <w:marTop w:val="0"/>
      <w:marBottom w:val="0"/>
      <w:divBdr>
        <w:top w:val="none" w:sz="0" w:space="0" w:color="auto"/>
        <w:left w:val="none" w:sz="0" w:space="0" w:color="auto"/>
        <w:bottom w:val="none" w:sz="0" w:space="0" w:color="auto"/>
        <w:right w:val="none" w:sz="0" w:space="0" w:color="auto"/>
      </w:divBdr>
      <w:divsChild>
        <w:div w:id="618075667">
          <w:marLeft w:val="720"/>
          <w:marRight w:val="0"/>
          <w:marTop w:val="0"/>
          <w:marBottom w:val="0"/>
          <w:divBdr>
            <w:top w:val="none" w:sz="0" w:space="0" w:color="auto"/>
            <w:left w:val="none" w:sz="0" w:space="0" w:color="auto"/>
            <w:bottom w:val="none" w:sz="0" w:space="0" w:color="auto"/>
            <w:right w:val="none" w:sz="0" w:space="0" w:color="auto"/>
          </w:divBdr>
        </w:div>
        <w:div w:id="1734623741">
          <w:marLeft w:val="720"/>
          <w:marRight w:val="0"/>
          <w:marTop w:val="0"/>
          <w:marBottom w:val="0"/>
          <w:divBdr>
            <w:top w:val="none" w:sz="0" w:space="0" w:color="auto"/>
            <w:left w:val="none" w:sz="0" w:space="0" w:color="auto"/>
            <w:bottom w:val="none" w:sz="0" w:space="0" w:color="auto"/>
            <w:right w:val="none" w:sz="0" w:space="0" w:color="auto"/>
          </w:divBdr>
        </w:div>
        <w:div w:id="548764143">
          <w:marLeft w:val="720"/>
          <w:marRight w:val="0"/>
          <w:marTop w:val="0"/>
          <w:marBottom w:val="0"/>
          <w:divBdr>
            <w:top w:val="none" w:sz="0" w:space="0" w:color="auto"/>
            <w:left w:val="none" w:sz="0" w:space="0" w:color="auto"/>
            <w:bottom w:val="none" w:sz="0" w:space="0" w:color="auto"/>
            <w:right w:val="none" w:sz="0" w:space="0" w:color="auto"/>
          </w:divBdr>
        </w:div>
        <w:div w:id="1710103075">
          <w:marLeft w:val="720"/>
          <w:marRight w:val="0"/>
          <w:marTop w:val="0"/>
          <w:marBottom w:val="0"/>
          <w:divBdr>
            <w:top w:val="none" w:sz="0" w:space="0" w:color="auto"/>
            <w:left w:val="none" w:sz="0" w:space="0" w:color="auto"/>
            <w:bottom w:val="none" w:sz="0" w:space="0" w:color="auto"/>
            <w:right w:val="none" w:sz="0" w:space="0" w:color="auto"/>
          </w:divBdr>
        </w:div>
        <w:div w:id="1398354693">
          <w:marLeft w:val="720"/>
          <w:marRight w:val="0"/>
          <w:marTop w:val="0"/>
          <w:marBottom w:val="0"/>
          <w:divBdr>
            <w:top w:val="none" w:sz="0" w:space="0" w:color="auto"/>
            <w:left w:val="none" w:sz="0" w:space="0" w:color="auto"/>
            <w:bottom w:val="none" w:sz="0" w:space="0" w:color="auto"/>
            <w:right w:val="none" w:sz="0" w:space="0" w:color="auto"/>
          </w:divBdr>
        </w:div>
        <w:div w:id="1888031171">
          <w:marLeft w:val="720"/>
          <w:marRight w:val="0"/>
          <w:marTop w:val="0"/>
          <w:marBottom w:val="0"/>
          <w:divBdr>
            <w:top w:val="none" w:sz="0" w:space="0" w:color="auto"/>
            <w:left w:val="none" w:sz="0" w:space="0" w:color="auto"/>
            <w:bottom w:val="none" w:sz="0" w:space="0" w:color="auto"/>
            <w:right w:val="none" w:sz="0" w:space="0" w:color="auto"/>
          </w:divBdr>
        </w:div>
        <w:div w:id="1868715218">
          <w:marLeft w:val="720"/>
          <w:marRight w:val="0"/>
          <w:marTop w:val="0"/>
          <w:marBottom w:val="0"/>
          <w:divBdr>
            <w:top w:val="none" w:sz="0" w:space="0" w:color="auto"/>
            <w:left w:val="none" w:sz="0" w:space="0" w:color="auto"/>
            <w:bottom w:val="none" w:sz="0" w:space="0" w:color="auto"/>
            <w:right w:val="none" w:sz="0" w:space="0" w:color="auto"/>
          </w:divBdr>
        </w:div>
        <w:div w:id="740250173">
          <w:marLeft w:val="720"/>
          <w:marRight w:val="0"/>
          <w:marTop w:val="0"/>
          <w:marBottom w:val="0"/>
          <w:divBdr>
            <w:top w:val="none" w:sz="0" w:space="0" w:color="auto"/>
            <w:left w:val="none" w:sz="0" w:space="0" w:color="auto"/>
            <w:bottom w:val="none" w:sz="0" w:space="0" w:color="auto"/>
            <w:right w:val="none" w:sz="0" w:space="0" w:color="auto"/>
          </w:divBdr>
        </w:div>
        <w:div w:id="367725703">
          <w:marLeft w:val="720"/>
          <w:marRight w:val="0"/>
          <w:marTop w:val="0"/>
          <w:marBottom w:val="0"/>
          <w:divBdr>
            <w:top w:val="none" w:sz="0" w:space="0" w:color="auto"/>
            <w:left w:val="none" w:sz="0" w:space="0" w:color="auto"/>
            <w:bottom w:val="none" w:sz="0" w:space="0" w:color="auto"/>
            <w:right w:val="none" w:sz="0" w:space="0" w:color="auto"/>
          </w:divBdr>
        </w:div>
        <w:div w:id="564070619">
          <w:marLeft w:val="720"/>
          <w:marRight w:val="0"/>
          <w:marTop w:val="0"/>
          <w:marBottom w:val="0"/>
          <w:divBdr>
            <w:top w:val="none" w:sz="0" w:space="0" w:color="auto"/>
            <w:left w:val="none" w:sz="0" w:space="0" w:color="auto"/>
            <w:bottom w:val="none" w:sz="0" w:space="0" w:color="auto"/>
            <w:right w:val="none" w:sz="0" w:space="0" w:color="auto"/>
          </w:divBdr>
        </w:div>
      </w:divsChild>
    </w:div>
    <w:div w:id="1259947423">
      <w:bodyDiv w:val="1"/>
      <w:marLeft w:val="0"/>
      <w:marRight w:val="0"/>
      <w:marTop w:val="0"/>
      <w:marBottom w:val="0"/>
      <w:divBdr>
        <w:top w:val="none" w:sz="0" w:space="0" w:color="auto"/>
        <w:left w:val="none" w:sz="0" w:space="0" w:color="auto"/>
        <w:bottom w:val="none" w:sz="0" w:space="0" w:color="auto"/>
        <w:right w:val="none" w:sz="0" w:space="0" w:color="auto"/>
      </w:divBdr>
      <w:divsChild>
        <w:div w:id="2058579657">
          <w:marLeft w:val="720"/>
          <w:marRight w:val="0"/>
          <w:marTop w:val="0"/>
          <w:marBottom w:val="0"/>
          <w:divBdr>
            <w:top w:val="none" w:sz="0" w:space="0" w:color="auto"/>
            <w:left w:val="none" w:sz="0" w:space="0" w:color="auto"/>
            <w:bottom w:val="none" w:sz="0" w:space="0" w:color="auto"/>
            <w:right w:val="none" w:sz="0" w:space="0" w:color="auto"/>
          </w:divBdr>
        </w:div>
      </w:divsChild>
    </w:div>
    <w:div w:id="1368409618">
      <w:bodyDiv w:val="1"/>
      <w:marLeft w:val="0"/>
      <w:marRight w:val="0"/>
      <w:marTop w:val="0"/>
      <w:marBottom w:val="0"/>
      <w:divBdr>
        <w:top w:val="none" w:sz="0" w:space="0" w:color="auto"/>
        <w:left w:val="none" w:sz="0" w:space="0" w:color="auto"/>
        <w:bottom w:val="none" w:sz="0" w:space="0" w:color="auto"/>
        <w:right w:val="none" w:sz="0" w:space="0" w:color="auto"/>
      </w:divBdr>
      <w:divsChild>
        <w:div w:id="444154302">
          <w:marLeft w:val="547"/>
          <w:marRight w:val="0"/>
          <w:marTop w:val="0"/>
          <w:marBottom w:val="0"/>
          <w:divBdr>
            <w:top w:val="none" w:sz="0" w:space="0" w:color="auto"/>
            <w:left w:val="none" w:sz="0" w:space="0" w:color="auto"/>
            <w:bottom w:val="none" w:sz="0" w:space="0" w:color="auto"/>
            <w:right w:val="none" w:sz="0" w:space="0" w:color="auto"/>
          </w:divBdr>
        </w:div>
        <w:div w:id="1345013309">
          <w:marLeft w:val="547"/>
          <w:marRight w:val="0"/>
          <w:marTop w:val="0"/>
          <w:marBottom w:val="0"/>
          <w:divBdr>
            <w:top w:val="none" w:sz="0" w:space="0" w:color="auto"/>
            <w:left w:val="none" w:sz="0" w:space="0" w:color="auto"/>
            <w:bottom w:val="none" w:sz="0" w:space="0" w:color="auto"/>
            <w:right w:val="none" w:sz="0" w:space="0" w:color="auto"/>
          </w:divBdr>
        </w:div>
        <w:div w:id="1919706311">
          <w:marLeft w:val="547"/>
          <w:marRight w:val="0"/>
          <w:marTop w:val="0"/>
          <w:marBottom w:val="0"/>
          <w:divBdr>
            <w:top w:val="none" w:sz="0" w:space="0" w:color="auto"/>
            <w:left w:val="none" w:sz="0" w:space="0" w:color="auto"/>
            <w:bottom w:val="none" w:sz="0" w:space="0" w:color="auto"/>
            <w:right w:val="none" w:sz="0" w:space="0" w:color="auto"/>
          </w:divBdr>
        </w:div>
        <w:div w:id="1015041350">
          <w:marLeft w:val="547"/>
          <w:marRight w:val="0"/>
          <w:marTop w:val="0"/>
          <w:marBottom w:val="0"/>
          <w:divBdr>
            <w:top w:val="none" w:sz="0" w:space="0" w:color="auto"/>
            <w:left w:val="none" w:sz="0" w:space="0" w:color="auto"/>
            <w:bottom w:val="none" w:sz="0" w:space="0" w:color="auto"/>
            <w:right w:val="none" w:sz="0" w:space="0" w:color="auto"/>
          </w:divBdr>
        </w:div>
        <w:div w:id="1231233709">
          <w:marLeft w:val="547"/>
          <w:marRight w:val="0"/>
          <w:marTop w:val="0"/>
          <w:marBottom w:val="0"/>
          <w:divBdr>
            <w:top w:val="none" w:sz="0" w:space="0" w:color="auto"/>
            <w:left w:val="none" w:sz="0" w:space="0" w:color="auto"/>
            <w:bottom w:val="none" w:sz="0" w:space="0" w:color="auto"/>
            <w:right w:val="none" w:sz="0" w:space="0" w:color="auto"/>
          </w:divBdr>
        </w:div>
        <w:div w:id="1818842480">
          <w:marLeft w:val="547"/>
          <w:marRight w:val="0"/>
          <w:marTop w:val="0"/>
          <w:marBottom w:val="0"/>
          <w:divBdr>
            <w:top w:val="none" w:sz="0" w:space="0" w:color="auto"/>
            <w:left w:val="none" w:sz="0" w:space="0" w:color="auto"/>
            <w:bottom w:val="none" w:sz="0" w:space="0" w:color="auto"/>
            <w:right w:val="none" w:sz="0" w:space="0" w:color="auto"/>
          </w:divBdr>
        </w:div>
        <w:div w:id="763038775">
          <w:marLeft w:val="1267"/>
          <w:marRight w:val="0"/>
          <w:marTop w:val="0"/>
          <w:marBottom w:val="0"/>
          <w:divBdr>
            <w:top w:val="none" w:sz="0" w:space="0" w:color="auto"/>
            <w:left w:val="none" w:sz="0" w:space="0" w:color="auto"/>
            <w:bottom w:val="none" w:sz="0" w:space="0" w:color="auto"/>
            <w:right w:val="none" w:sz="0" w:space="0" w:color="auto"/>
          </w:divBdr>
        </w:div>
        <w:div w:id="263851539">
          <w:marLeft w:val="1267"/>
          <w:marRight w:val="0"/>
          <w:marTop w:val="0"/>
          <w:marBottom w:val="0"/>
          <w:divBdr>
            <w:top w:val="none" w:sz="0" w:space="0" w:color="auto"/>
            <w:left w:val="none" w:sz="0" w:space="0" w:color="auto"/>
            <w:bottom w:val="none" w:sz="0" w:space="0" w:color="auto"/>
            <w:right w:val="none" w:sz="0" w:space="0" w:color="auto"/>
          </w:divBdr>
        </w:div>
        <w:div w:id="1921519334">
          <w:marLeft w:val="1267"/>
          <w:marRight w:val="0"/>
          <w:marTop w:val="0"/>
          <w:marBottom w:val="0"/>
          <w:divBdr>
            <w:top w:val="none" w:sz="0" w:space="0" w:color="auto"/>
            <w:left w:val="none" w:sz="0" w:space="0" w:color="auto"/>
            <w:bottom w:val="none" w:sz="0" w:space="0" w:color="auto"/>
            <w:right w:val="none" w:sz="0" w:space="0" w:color="auto"/>
          </w:divBdr>
        </w:div>
        <w:div w:id="1224758553">
          <w:marLeft w:val="1987"/>
          <w:marRight w:val="0"/>
          <w:marTop w:val="0"/>
          <w:marBottom w:val="0"/>
          <w:divBdr>
            <w:top w:val="none" w:sz="0" w:space="0" w:color="auto"/>
            <w:left w:val="none" w:sz="0" w:space="0" w:color="auto"/>
            <w:bottom w:val="none" w:sz="0" w:space="0" w:color="auto"/>
            <w:right w:val="none" w:sz="0" w:space="0" w:color="auto"/>
          </w:divBdr>
        </w:div>
      </w:divsChild>
    </w:div>
    <w:div w:id="1838030844">
      <w:bodyDiv w:val="1"/>
      <w:marLeft w:val="0"/>
      <w:marRight w:val="0"/>
      <w:marTop w:val="0"/>
      <w:marBottom w:val="0"/>
      <w:divBdr>
        <w:top w:val="none" w:sz="0" w:space="0" w:color="auto"/>
        <w:left w:val="none" w:sz="0" w:space="0" w:color="auto"/>
        <w:bottom w:val="none" w:sz="0" w:space="0" w:color="auto"/>
        <w:right w:val="none" w:sz="0" w:space="0" w:color="auto"/>
      </w:divBdr>
      <w:divsChild>
        <w:div w:id="758406177">
          <w:marLeft w:val="547"/>
          <w:marRight w:val="0"/>
          <w:marTop w:val="0"/>
          <w:marBottom w:val="0"/>
          <w:divBdr>
            <w:top w:val="none" w:sz="0" w:space="0" w:color="auto"/>
            <w:left w:val="none" w:sz="0" w:space="0" w:color="auto"/>
            <w:bottom w:val="none" w:sz="0" w:space="0" w:color="auto"/>
            <w:right w:val="none" w:sz="0" w:space="0" w:color="auto"/>
          </w:divBdr>
        </w:div>
        <w:div w:id="348411146">
          <w:marLeft w:val="1267"/>
          <w:marRight w:val="0"/>
          <w:marTop w:val="0"/>
          <w:marBottom w:val="0"/>
          <w:divBdr>
            <w:top w:val="none" w:sz="0" w:space="0" w:color="auto"/>
            <w:left w:val="none" w:sz="0" w:space="0" w:color="auto"/>
            <w:bottom w:val="none" w:sz="0" w:space="0" w:color="auto"/>
            <w:right w:val="none" w:sz="0" w:space="0" w:color="auto"/>
          </w:divBdr>
        </w:div>
        <w:div w:id="1140995935">
          <w:marLeft w:val="547"/>
          <w:marRight w:val="0"/>
          <w:marTop w:val="0"/>
          <w:marBottom w:val="0"/>
          <w:divBdr>
            <w:top w:val="none" w:sz="0" w:space="0" w:color="auto"/>
            <w:left w:val="none" w:sz="0" w:space="0" w:color="auto"/>
            <w:bottom w:val="none" w:sz="0" w:space="0" w:color="auto"/>
            <w:right w:val="none" w:sz="0" w:space="0" w:color="auto"/>
          </w:divBdr>
        </w:div>
        <w:div w:id="1905725417">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304</Words>
  <Characters>1733</Characters>
  <Application>Microsoft Macintosh Word</Application>
  <DocSecurity>0</DocSecurity>
  <Lines>14</Lines>
  <Paragraphs>4</Paragraphs>
  <ScaleCrop>false</ScaleCrop>
  <Company>Vermont Technical College</Company>
  <LinksUpToDate>false</LinksUpToDate>
  <CharactersWithSpaces>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Richmond-Hall</dc:creator>
  <cp:keywords/>
  <cp:lastModifiedBy>Joan Richmond-Hall</cp:lastModifiedBy>
  <cp:revision>3</cp:revision>
  <dcterms:created xsi:type="dcterms:W3CDTF">2016-03-03T18:40:00Z</dcterms:created>
  <dcterms:modified xsi:type="dcterms:W3CDTF">2016-03-03T18:41:00Z</dcterms:modified>
</cp:coreProperties>
</file>