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558DA" w14:textId="41F48B51" w:rsidR="00E975E4" w:rsidRDefault="00D17B74" w:rsidP="00E975E4">
      <w:pPr>
        <w:rPr>
          <w:rFonts w:ascii="Candara" w:hAnsi="Candara"/>
          <w:b/>
          <w:sz w:val="28"/>
          <w:szCs w:val="28"/>
        </w:rPr>
      </w:pPr>
      <w:r w:rsidRPr="00D17B74">
        <w:rPr>
          <w:rFonts w:ascii="Candara" w:hAnsi="Candara"/>
          <w:b/>
          <w:sz w:val="28"/>
          <w:szCs w:val="28"/>
        </w:rPr>
        <w:t>CHE</w:t>
      </w:r>
      <w:r w:rsidR="00F904B6">
        <w:rPr>
          <w:rFonts w:ascii="Candara" w:hAnsi="Candara"/>
          <w:b/>
          <w:sz w:val="28"/>
          <w:szCs w:val="28"/>
        </w:rPr>
        <w:t xml:space="preserve"> </w:t>
      </w:r>
      <w:r w:rsidRPr="00D17B74">
        <w:rPr>
          <w:rFonts w:ascii="Candara" w:hAnsi="Candara"/>
          <w:b/>
          <w:sz w:val="28"/>
          <w:szCs w:val="28"/>
        </w:rPr>
        <w:t>2060</w:t>
      </w:r>
      <w:r w:rsidR="00F904B6">
        <w:rPr>
          <w:rFonts w:ascii="Candara" w:hAnsi="Candara"/>
          <w:b/>
          <w:sz w:val="28"/>
          <w:szCs w:val="28"/>
        </w:rPr>
        <w:t>:</w:t>
      </w:r>
      <w:r w:rsidR="00E975E4">
        <w:rPr>
          <w:rFonts w:ascii="Candara" w:hAnsi="Candara"/>
          <w:b/>
          <w:sz w:val="28"/>
          <w:szCs w:val="28"/>
        </w:rPr>
        <w:t xml:space="preserve"> Summary of key concepts Module </w:t>
      </w:r>
      <w:r w:rsidR="005E1FA9">
        <w:rPr>
          <w:rFonts w:ascii="Candara" w:hAnsi="Candara"/>
          <w:b/>
          <w:sz w:val="28"/>
          <w:szCs w:val="28"/>
        </w:rPr>
        <w:t>4</w:t>
      </w:r>
      <w:r w:rsidR="00E975E4">
        <w:rPr>
          <w:rFonts w:ascii="Candara" w:hAnsi="Candara"/>
          <w:b/>
          <w:sz w:val="28"/>
          <w:szCs w:val="28"/>
        </w:rPr>
        <w:t xml:space="preserve">, </w:t>
      </w:r>
      <w:r w:rsidR="00387CCE">
        <w:rPr>
          <w:rFonts w:ascii="Candara" w:hAnsi="Candara"/>
          <w:b/>
          <w:sz w:val="28"/>
          <w:szCs w:val="28"/>
        </w:rPr>
        <w:t>Overview</w:t>
      </w:r>
      <w:r w:rsidR="005E1FA9">
        <w:rPr>
          <w:rFonts w:ascii="Candara" w:hAnsi="Candara"/>
          <w:b/>
          <w:sz w:val="28"/>
          <w:szCs w:val="28"/>
        </w:rPr>
        <w:t xml:space="preserve">: </w:t>
      </w:r>
      <w:r w:rsidR="00387CCE">
        <w:rPr>
          <w:rFonts w:ascii="Candara" w:hAnsi="Candara"/>
          <w:b/>
          <w:sz w:val="28"/>
          <w:szCs w:val="28"/>
        </w:rPr>
        <w:t xml:space="preserve">organic </w:t>
      </w:r>
      <w:proofErr w:type="spellStart"/>
      <w:r w:rsidR="005E1FA9">
        <w:rPr>
          <w:rFonts w:ascii="Candara" w:hAnsi="Candara"/>
          <w:b/>
          <w:sz w:val="28"/>
          <w:szCs w:val="28"/>
        </w:rPr>
        <w:t>rxns</w:t>
      </w:r>
      <w:proofErr w:type="spellEnd"/>
    </w:p>
    <w:p w14:paraId="2FE23133" w14:textId="3DA2637B" w:rsidR="00275BC5" w:rsidRDefault="00275BC5" w:rsidP="00FA4C4A">
      <w:pPr>
        <w:rPr>
          <w:rFonts w:ascii="Candara" w:hAnsi="Candara"/>
        </w:rPr>
      </w:pPr>
    </w:p>
    <w:p w14:paraId="7B19A872" w14:textId="77777777" w:rsidR="00387CCE" w:rsidRDefault="00387CCE" w:rsidP="005E1FA9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ndara" w:hAnsi="Candara" w:cs="Times New Roman"/>
          <w:szCs w:val="22"/>
        </w:rPr>
      </w:pPr>
      <w:bookmarkStart w:id="0" w:name="_GoBack"/>
      <w:r w:rsidRPr="00387CCE">
        <w:rPr>
          <w:rFonts w:ascii="Candara" w:hAnsi="Candara" w:cs="Times New Roman"/>
          <w:szCs w:val="22"/>
        </w:rPr>
        <w:t xml:space="preserve">You should be confident in interpreting and using the </w:t>
      </w:r>
      <w:r w:rsidRPr="00387CCE">
        <w:rPr>
          <w:rFonts w:ascii="Candara" w:hAnsi="Candara" w:cs="Times New Roman"/>
          <w:b/>
          <w:szCs w:val="22"/>
        </w:rPr>
        <w:t>curved arrow</w:t>
      </w:r>
      <w:r w:rsidRPr="00387CCE">
        <w:rPr>
          <w:rFonts w:ascii="Candara" w:hAnsi="Candara" w:cs="Times New Roman"/>
          <w:szCs w:val="22"/>
        </w:rPr>
        <w:t xml:space="preserve"> drawing conventio</w:t>
      </w:r>
      <w:r>
        <w:rPr>
          <w:rFonts w:ascii="Candara" w:hAnsi="Candara" w:cs="Times New Roman"/>
          <w:szCs w:val="22"/>
        </w:rPr>
        <w:t xml:space="preserve">n </w:t>
      </w:r>
      <w:r w:rsidRPr="00387CCE">
        <w:rPr>
          <w:rFonts w:ascii="Candara" w:hAnsi="Candara" w:cs="Times New Roman"/>
          <w:szCs w:val="22"/>
        </w:rPr>
        <w:t xml:space="preserve">for showing two-electron movement. </w:t>
      </w:r>
    </w:p>
    <w:p w14:paraId="5C882647" w14:textId="77777777" w:rsidR="00387CCE" w:rsidRDefault="00387CCE" w:rsidP="005E1FA9">
      <w:pPr>
        <w:pStyle w:val="ListParagraph"/>
        <w:numPr>
          <w:ilvl w:val="1"/>
          <w:numId w:val="14"/>
        </w:numPr>
        <w:autoSpaceDE w:val="0"/>
        <w:autoSpaceDN w:val="0"/>
        <w:adjustRightInd w:val="0"/>
        <w:ind w:left="1080"/>
        <w:rPr>
          <w:rFonts w:ascii="Candara" w:hAnsi="Candara" w:cs="Times New Roman"/>
          <w:szCs w:val="22"/>
        </w:rPr>
      </w:pPr>
      <w:r w:rsidRPr="00387CCE">
        <w:rPr>
          <w:rFonts w:ascii="Candara" w:hAnsi="Candara" w:cs="Times New Roman"/>
          <w:szCs w:val="22"/>
        </w:rPr>
        <w:t>Given a set of curved arrows describing a reaction</w:t>
      </w:r>
      <w:r>
        <w:rPr>
          <w:rFonts w:ascii="Candara" w:hAnsi="Candara" w:cs="Times New Roman"/>
          <w:szCs w:val="22"/>
        </w:rPr>
        <w:t xml:space="preserve"> </w:t>
      </w:r>
      <w:r w:rsidRPr="00387CCE">
        <w:rPr>
          <w:rFonts w:ascii="Candara" w:hAnsi="Candara" w:cs="Times New Roman"/>
          <w:szCs w:val="22"/>
        </w:rPr>
        <w:t xml:space="preserve">step, you should be able to draw the product indicated by the arrows. </w:t>
      </w:r>
    </w:p>
    <w:p w14:paraId="3E00ABFE" w14:textId="77777777" w:rsidR="00387CCE" w:rsidRDefault="00387CCE" w:rsidP="005E1FA9">
      <w:pPr>
        <w:pStyle w:val="ListParagraph"/>
        <w:numPr>
          <w:ilvl w:val="1"/>
          <w:numId w:val="14"/>
        </w:numPr>
        <w:autoSpaceDE w:val="0"/>
        <w:autoSpaceDN w:val="0"/>
        <w:adjustRightInd w:val="0"/>
        <w:ind w:left="1080"/>
        <w:rPr>
          <w:rFonts w:ascii="Candara" w:hAnsi="Candara" w:cs="Times New Roman"/>
          <w:szCs w:val="22"/>
        </w:rPr>
      </w:pPr>
      <w:r w:rsidRPr="00387CCE">
        <w:rPr>
          <w:rFonts w:ascii="Candara" w:hAnsi="Candara" w:cs="Times New Roman"/>
          <w:szCs w:val="22"/>
        </w:rPr>
        <w:t>Alternatively,</w:t>
      </w:r>
      <w:r>
        <w:rPr>
          <w:rFonts w:ascii="Candara" w:hAnsi="Candara" w:cs="Times New Roman"/>
          <w:szCs w:val="22"/>
        </w:rPr>
        <w:t xml:space="preserve"> </w:t>
      </w:r>
      <w:r w:rsidRPr="00387CCE">
        <w:rPr>
          <w:rFonts w:ascii="Candara" w:hAnsi="Candara" w:cs="Times New Roman"/>
          <w:szCs w:val="22"/>
        </w:rPr>
        <w:t>given the starting structure and a product for a reaction step, you should be able to draw</w:t>
      </w:r>
      <w:r>
        <w:rPr>
          <w:rFonts w:ascii="Candara" w:hAnsi="Candara" w:cs="Times New Roman"/>
          <w:szCs w:val="22"/>
        </w:rPr>
        <w:t xml:space="preserve"> </w:t>
      </w:r>
      <w:r w:rsidRPr="00387CCE">
        <w:rPr>
          <w:rFonts w:ascii="Candara" w:hAnsi="Candara" w:cs="Times New Roman"/>
          <w:szCs w:val="22"/>
        </w:rPr>
        <w:t xml:space="preserve">the curved arrows showing how bonds were broken and formed. </w:t>
      </w:r>
    </w:p>
    <w:p w14:paraId="35F289CC" w14:textId="78B1BEED" w:rsidR="00387CCE" w:rsidRPr="00387CCE" w:rsidRDefault="00387CCE" w:rsidP="005E1FA9">
      <w:pPr>
        <w:pStyle w:val="ListParagraph"/>
        <w:numPr>
          <w:ilvl w:val="1"/>
          <w:numId w:val="14"/>
        </w:numPr>
        <w:autoSpaceDE w:val="0"/>
        <w:autoSpaceDN w:val="0"/>
        <w:adjustRightInd w:val="0"/>
        <w:ind w:left="1080"/>
        <w:rPr>
          <w:rFonts w:ascii="Candara" w:hAnsi="Candara" w:cs="Times New Roman"/>
          <w:szCs w:val="22"/>
        </w:rPr>
      </w:pPr>
      <w:r w:rsidRPr="00387CCE">
        <w:rPr>
          <w:rFonts w:ascii="Candara" w:hAnsi="Candara" w:cs="Times New Roman"/>
          <w:szCs w:val="22"/>
        </w:rPr>
        <w:t>You need not understand</w:t>
      </w:r>
      <w:r>
        <w:rPr>
          <w:rFonts w:ascii="Candara" w:hAnsi="Candara" w:cs="Times New Roman"/>
          <w:szCs w:val="22"/>
        </w:rPr>
        <w:t xml:space="preserve"> </w:t>
      </w:r>
      <w:r w:rsidRPr="00387CCE">
        <w:rPr>
          <w:rFonts w:ascii="Candara" w:hAnsi="Candara" w:cs="Times New Roman"/>
          <w:szCs w:val="22"/>
        </w:rPr>
        <w:t>(yet) the chemistry behind these steps, you just need to be able to use the drawing</w:t>
      </w:r>
      <w:r>
        <w:rPr>
          <w:rFonts w:ascii="Candara" w:hAnsi="Candara" w:cs="Times New Roman"/>
          <w:szCs w:val="22"/>
        </w:rPr>
        <w:t xml:space="preserve"> </w:t>
      </w:r>
      <w:r w:rsidRPr="00387CCE">
        <w:rPr>
          <w:rFonts w:ascii="Candara" w:hAnsi="Candara" w:cs="Times New Roman"/>
          <w:szCs w:val="22"/>
        </w:rPr>
        <w:t>formality.</w:t>
      </w:r>
    </w:p>
    <w:p w14:paraId="6A9DE653" w14:textId="77777777" w:rsidR="00387CCE" w:rsidRPr="005E1FA9" w:rsidRDefault="00387CCE" w:rsidP="005E1FA9">
      <w:pPr>
        <w:autoSpaceDE w:val="0"/>
        <w:autoSpaceDN w:val="0"/>
        <w:adjustRightInd w:val="0"/>
        <w:rPr>
          <w:rFonts w:ascii="Candara" w:hAnsi="Candara" w:cs="Times New Roman"/>
          <w:sz w:val="10"/>
          <w:szCs w:val="10"/>
        </w:rPr>
      </w:pPr>
    </w:p>
    <w:p w14:paraId="5C5B1983" w14:textId="77777777" w:rsidR="00387CCE" w:rsidRDefault="00387CCE" w:rsidP="005E1FA9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ndara" w:hAnsi="Candara" w:cs="Times New Roman"/>
          <w:szCs w:val="22"/>
        </w:rPr>
      </w:pPr>
      <w:r w:rsidRPr="00387CCE">
        <w:rPr>
          <w:rFonts w:ascii="Candara" w:hAnsi="Candara" w:cs="Times New Roman"/>
          <w:szCs w:val="22"/>
        </w:rPr>
        <w:t xml:space="preserve">You should be able to recognize </w:t>
      </w:r>
      <w:r w:rsidRPr="00387CCE">
        <w:rPr>
          <w:rFonts w:ascii="Candara" w:hAnsi="Candara" w:cs="Times New Roman"/>
          <w:b/>
          <w:szCs w:val="22"/>
        </w:rPr>
        <w:t>three reaction mechanism types</w:t>
      </w:r>
      <w:r w:rsidRPr="00387CCE">
        <w:rPr>
          <w:rFonts w:ascii="Candara" w:hAnsi="Candara" w:cs="Times New Roman"/>
          <w:szCs w:val="22"/>
        </w:rPr>
        <w:t>: an acid-base reaction,</w:t>
      </w:r>
      <w:r>
        <w:rPr>
          <w:rFonts w:ascii="Candara" w:hAnsi="Candara" w:cs="Times New Roman"/>
          <w:szCs w:val="22"/>
        </w:rPr>
        <w:t xml:space="preserve"> </w:t>
      </w:r>
      <w:r w:rsidRPr="00387CCE">
        <w:rPr>
          <w:rFonts w:ascii="Candara" w:hAnsi="Candara" w:cs="Times New Roman"/>
          <w:szCs w:val="22"/>
        </w:rPr>
        <w:t>a one-step nucleophilic substitution, and a two-step nucleophilic substitution.</w:t>
      </w:r>
    </w:p>
    <w:p w14:paraId="4B0DDFC1" w14:textId="65C1F183" w:rsidR="00387CCE" w:rsidRPr="00387CCE" w:rsidRDefault="00387CCE" w:rsidP="005E1FA9">
      <w:pPr>
        <w:pStyle w:val="ListParagraph"/>
        <w:numPr>
          <w:ilvl w:val="1"/>
          <w:numId w:val="14"/>
        </w:numPr>
        <w:autoSpaceDE w:val="0"/>
        <w:autoSpaceDN w:val="0"/>
        <w:adjustRightInd w:val="0"/>
        <w:ind w:left="1080"/>
        <w:rPr>
          <w:rFonts w:ascii="Candara" w:hAnsi="Candara" w:cs="Times New Roman"/>
          <w:szCs w:val="22"/>
        </w:rPr>
      </w:pPr>
      <w:r w:rsidRPr="00387CCE">
        <w:rPr>
          <w:rFonts w:ascii="Candara" w:hAnsi="Candara" w:cs="Times New Roman"/>
          <w:szCs w:val="22"/>
        </w:rPr>
        <w:t xml:space="preserve">Given an example reaction, you should be able to identify a </w:t>
      </w:r>
      <w:r w:rsidRPr="00387CCE">
        <w:rPr>
          <w:rFonts w:ascii="Candara" w:hAnsi="Candara" w:cs="Times New Roman"/>
          <w:b/>
          <w:szCs w:val="22"/>
        </w:rPr>
        <w:t>nucleophile</w:t>
      </w:r>
      <w:r w:rsidRPr="00387CCE">
        <w:rPr>
          <w:rFonts w:ascii="Candara" w:hAnsi="Candara" w:cs="Times New Roman"/>
          <w:szCs w:val="22"/>
        </w:rPr>
        <w:t xml:space="preserve">, </w:t>
      </w:r>
      <w:r w:rsidRPr="00387CCE">
        <w:rPr>
          <w:rFonts w:ascii="Candara" w:hAnsi="Candara" w:cs="Times New Roman"/>
          <w:b/>
          <w:szCs w:val="22"/>
        </w:rPr>
        <w:t>electrophile</w:t>
      </w:r>
      <w:r w:rsidRPr="00387CCE">
        <w:rPr>
          <w:rFonts w:ascii="Candara" w:hAnsi="Candara" w:cs="Times New Roman"/>
          <w:szCs w:val="22"/>
        </w:rPr>
        <w:t xml:space="preserve">, and in many cases a </w:t>
      </w:r>
      <w:r w:rsidRPr="00387CCE">
        <w:rPr>
          <w:rFonts w:ascii="Candara" w:hAnsi="Candara" w:cs="Times New Roman"/>
          <w:b/>
          <w:szCs w:val="22"/>
        </w:rPr>
        <w:t>leaving group</w:t>
      </w:r>
      <w:r w:rsidRPr="00387CCE">
        <w:rPr>
          <w:rFonts w:ascii="Candara" w:hAnsi="Candara" w:cs="Times New Roman"/>
          <w:szCs w:val="22"/>
        </w:rPr>
        <w:t>.</w:t>
      </w:r>
    </w:p>
    <w:p w14:paraId="3BFD2977" w14:textId="0C4B54CD" w:rsidR="00387CCE" w:rsidRPr="00387CCE" w:rsidRDefault="00387CCE" w:rsidP="005E1FA9">
      <w:pPr>
        <w:pStyle w:val="ListParagraph"/>
        <w:numPr>
          <w:ilvl w:val="1"/>
          <w:numId w:val="14"/>
        </w:numPr>
        <w:autoSpaceDE w:val="0"/>
        <w:autoSpaceDN w:val="0"/>
        <w:adjustRightInd w:val="0"/>
        <w:ind w:left="1080"/>
        <w:rPr>
          <w:rFonts w:ascii="Candara" w:hAnsi="Candara" w:cs="Times New Roman"/>
          <w:szCs w:val="22"/>
        </w:rPr>
      </w:pPr>
      <w:r w:rsidRPr="00387CCE">
        <w:rPr>
          <w:rFonts w:ascii="Candara" w:hAnsi="Candara" w:cs="Times New Roman"/>
          <w:szCs w:val="22"/>
        </w:rPr>
        <w:t>Given an example reaction mechanism, you should be able to recognize one or more</w:t>
      </w:r>
      <w:r>
        <w:rPr>
          <w:rFonts w:ascii="Candara" w:hAnsi="Candara" w:cs="Times New Roman"/>
          <w:szCs w:val="22"/>
        </w:rPr>
        <w:t xml:space="preserve"> </w:t>
      </w:r>
      <w:r w:rsidRPr="00387CCE">
        <w:rPr>
          <w:rFonts w:ascii="Candara" w:hAnsi="Candara" w:cs="Times New Roman"/>
          <w:b/>
          <w:szCs w:val="22"/>
        </w:rPr>
        <w:t>reaction intermediates</w:t>
      </w:r>
      <w:r w:rsidRPr="00387CCE">
        <w:rPr>
          <w:rFonts w:ascii="Candara" w:hAnsi="Candara" w:cs="Times New Roman"/>
          <w:szCs w:val="22"/>
        </w:rPr>
        <w:t>.</w:t>
      </w:r>
    </w:p>
    <w:p w14:paraId="5E4C7491" w14:textId="77777777" w:rsidR="00387CCE" w:rsidRPr="005E1FA9" w:rsidRDefault="00387CCE" w:rsidP="005E1FA9">
      <w:pPr>
        <w:autoSpaceDE w:val="0"/>
        <w:autoSpaceDN w:val="0"/>
        <w:adjustRightInd w:val="0"/>
        <w:ind w:left="360"/>
        <w:rPr>
          <w:rFonts w:ascii="Candara" w:hAnsi="Candara" w:cs="Times New Roman"/>
          <w:sz w:val="10"/>
          <w:szCs w:val="10"/>
        </w:rPr>
      </w:pPr>
    </w:p>
    <w:p w14:paraId="7FD21905" w14:textId="77777777" w:rsidR="00387CCE" w:rsidRDefault="00387CCE" w:rsidP="005E1FA9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ndara" w:hAnsi="Candara" w:cs="Times New Roman"/>
          <w:szCs w:val="22"/>
        </w:rPr>
      </w:pPr>
      <w:r w:rsidRPr="00387CCE">
        <w:rPr>
          <w:rFonts w:ascii="Candara" w:hAnsi="Candara" w:cs="Times New Roman"/>
          <w:szCs w:val="22"/>
        </w:rPr>
        <w:t xml:space="preserve">Given a </w:t>
      </w:r>
      <w:r w:rsidRPr="00387CCE">
        <w:rPr>
          <w:rFonts w:ascii="Candara" w:hAnsi="Candara" w:cs="Times New Roman"/>
          <w:b/>
          <w:szCs w:val="22"/>
        </w:rPr>
        <w:t>reaction coordinate diagram</w:t>
      </w:r>
      <w:r w:rsidRPr="00387CCE">
        <w:rPr>
          <w:rFonts w:ascii="Candara" w:hAnsi="Candara" w:cs="Times New Roman"/>
          <w:szCs w:val="22"/>
        </w:rPr>
        <w:t xml:space="preserve"> for a hypothetical reaction, you should be able to</w:t>
      </w:r>
      <w:r>
        <w:rPr>
          <w:rFonts w:ascii="Candara" w:hAnsi="Candara" w:cs="Times New Roman"/>
          <w:szCs w:val="22"/>
        </w:rPr>
        <w:t xml:space="preserve"> </w:t>
      </w:r>
      <w:r w:rsidRPr="00387CCE">
        <w:rPr>
          <w:rFonts w:ascii="Candara" w:hAnsi="Candara" w:cs="Times New Roman"/>
          <w:szCs w:val="22"/>
        </w:rPr>
        <w:t xml:space="preserve">recognize whether the reaction is </w:t>
      </w:r>
      <w:r w:rsidRPr="00387CCE">
        <w:rPr>
          <w:rFonts w:ascii="Candara" w:hAnsi="Candara" w:cs="Times New Roman"/>
          <w:b/>
          <w:szCs w:val="22"/>
        </w:rPr>
        <w:t>endergonic</w:t>
      </w:r>
      <w:r w:rsidRPr="00387CCE">
        <w:rPr>
          <w:rFonts w:ascii="Candara" w:hAnsi="Candara" w:cs="Times New Roman"/>
          <w:szCs w:val="22"/>
        </w:rPr>
        <w:t xml:space="preserve"> or </w:t>
      </w:r>
      <w:r w:rsidRPr="00387CCE">
        <w:rPr>
          <w:rFonts w:ascii="Candara" w:hAnsi="Candara" w:cs="Times New Roman"/>
          <w:b/>
          <w:szCs w:val="22"/>
        </w:rPr>
        <w:t>exergonic</w:t>
      </w:r>
      <w:r w:rsidRPr="00387CCE">
        <w:rPr>
          <w:rFonts w:ascii="Candara" w:hAnsi="Candara" w:cs="Times New Roman"/>
          <w:szCs w:val="22"/>
        </w:rPr>
        <w:t xml:space="preserve">, and whether the </w:t>
      </w:r>
      <w:r w:rsidRPr="00387CCE">
        <w:rPr>
          <w:rFonts w:ascii="Candara" w:hAnsi="Candara" w:cs="Times New Roman"/>
          <w:b/>
          <w:szCs w:val="22"/>
        </w:rPr>
        <w:t>equilibrium constant</w:t>
      </w:r>
      <w:r w:rsidRPr="00387CCE">
        <w:rPr>
          <w:rFonts w:ascii="Candara" w:hAnsi="Candara" w:cs="Times New Roman"/>
          <w:szCs w:val="22"/>
        </w:rPr>
        <w:t xml:space="preserve"> is greater than or less than 1. </w:t>
      </w:r>
    </w:p>
    <w:p w14:paraId="7A852BB1" w14:textId="77777777" w:rsidR="00387CCE" w:rsidRDefault="00387CCE" w:rsidP="005E1FA9">
      <w:pPr>
        <w:pStyle w:val="ListParagraph"/>
        <w:numPr>
          <w:ilvl w:val="1"/>
          <w:numId w:val="14"/>
        </w:numPr>
        <w:autoSpaceDE w:val="0"/>
        <w:autoSpaceDN w:val="0"/>
        <w:adjustRightInd w:val="0"/>
        <w:ind w:left="1080"/>
        <w:rPr>
          <w:rFonts w:ascii="Candara" w:hAnsi="Candara" w:cs="Times New Roman"/>
          <w:szCs w:val="22"/>
        </w:rPr>
      </w:pPr>
      <w:r w:rsidRPr="00387CCE">
        <w:rPr>
          <w:rFonts w:ascii="Candara" w:hAnsi="Candara" w:cs="Times New Roman"/>
          <w:szCs w:val="22"/>
        </w:rPr>
        <w:t>You should be able to identify the point(s) on the</w:t>
      </w:r>
      <w:r>
        <w:rPr>
          <w:rFonts w:ascii="Candara" w:hAnsi="Candara" w:cs="Times New Roman"/>
          <w:szCs w:val="22"/>
        </w:rPr>
        <w:t xml:space="preserve"> </w:t>
      </w:r>
      <w:r w:rsidRPr="00387CCE">
        <w:rPr>
          <w:rFonts w:ascii="Candara" w:hAnsi="Candara" w:cs="Times New Roman"/>
          <w:szCs w:val="22"/>
        </w:rPr>
        <w:t xml:space="preserve">diagram corresponding to </w:t>
      </w:r>
      <w:r w:rsidRPr="00387CCE">
        <w:rPr>
          <w:rFonts w:ascii="Candara" w:hAnsi="Candara" w:cs="Times New Roman"/>
          <w:b/>
          <w:szCs w:val="22"/>
        </w:rPr>
        <w:t>transition state</w:t>
      </w:r>
      <w:r w:rsidRPr="00387CCE">
        <w:rPr>
          <w:rFonts w:ascii="Candara" w:hAnsi="Candara" w:cs="Times New Roman"/>
          <w:szCs w:val="22"/>
        </w:rPr>
        <w:t xml:space="preserve">(s) and </w:t>
      </w:r>
      <w:r w:rsidRPr="00387CCE">
        <w:rPr>
          <w:rFonts w:ascii="Candara" w:hAnsi="Candara" w:cs="Times New Roman"/>
          <w:b/>
          <w:szCs w:val="22"/>
        </w:rPr>
        <w:t>reaction intermediate</w:t>
      </w:r>
      <w:r w:rsidRPr="00387CCE">
        <w:rPr>
          <w:rFonts w:ascii="Candara" w:hAnsi="Candara" w:cs="Times New Roman"/>
          <w:szCs w:val="22"/>
        </w:rPr>
        <w:t xml:space="preserve">(s). </w:t>
      </w:r>
    </w:p>
    <w:p w14:paraId="76996316" w14:textId="2F47EA64" w:rsidR="00387CCE" w:rsidRPr="00387CCE" w:rsidRDefault="00387CCE" w:rsidP="005E1FA9">
      <w:pPr>
        <w:pStyle w:val="ListParagraph"/>
        <w:numPr>
          <w:ilvl w:val="1"/>
          <w:numId w:val="14"/>
        </w:numPr>
        <w:autoSpaceDE w:val="0"/>
        <w:autoSpaceDN w:val="0"/>
        <w:adjustRightInd w:val="0"/>
        <w:ind w:left="1080"/>
        <w:rPr>
          <w:rFonts w:ascii="Candara" w:hAnsi="Candara" w:cs="Times New Roman"/>
          <w:szCs w:val="22"/>
        </w:rPr>
      </w:pPr>
      <w:r w:rsidRPr="00387CCE">
        <w:rPr>
          <w:rFonts w:ascii="Candara" w:hAnsi="Candara" w:cs="Times New Roman"/>
          <w:szCs w:val="22"/>
        </w:rPr>
        <w:t>In a multi-step</w:t>
      </w:r>
      <w:r>
        <w:rPr>
          <w:rFonts w:ascii="Candara" w:hAnsi="Candara" w:cs="Times New Roman"/>
          <w:szCs w:val="22"/>
        </w:rPr>
        <w:t xml:space="preserve"> </w:t>
      </w:r>
      <w:r w:rsidRPr="00387CCE">
        <w:rPr>
          <w:rFonts w:ascii="Candara" w:hAnsi="Candara" w:cs="Times New Roman"/>
          <w:szCs w:val="22"/>
        </w:rPr>
        <w:t xml:space="preserve">reaction diagram, you should be able to identify the </w:t>
      </w:r>
      <w:r w:rsidRPr="00387CCE">
        <w:rPr>
          <w:rFonts w:ascii="Candara" w:hAnsi="Candara" w:cs="Times New Roman"/>
          <w:b/>
          <w:szCs w:val="22"/>
        </w:rPr>
        <w:t>rate determining step</w:t>
      </w:r>
      <w:r w:rsidRPr="00387CCE">
        <w:rPr>
          <w:rFonts w:ascii="Candara" w:hAnsi="Candara" w:cs="Times New Roman"/>
          <w:szCs w:val="22"/>
        </w:rPr>
        <w:t>.</w:t>
      </w:r>
    </w:p>
    <w:p w14:paraId="7A110437" w14:textId="07E573AA" w:rsidR="00387CCE" w:rsidRDefault="00387CCE" w:rsidP="005E1FA9">
      <w:pPr>
        <w:pStyle w:val="ListParagraph"/>
        <w:numPr>
          <w:ilvl w:val="1"/>
          <w:numId w:val="14"/>
        </w:numPr>
        <w:autoSpaceDE w:val="0"/>
        <w:autoSpaceDN w:val="0"/>
        <w:adjustRightInd w:val="0"/>
        <w:ind w:left="1080"/>
        <w:rPr>
          <w:rFonts w:ascii="Candara" w:hAnsi="Candara" w:cs="Times New Roman"/>
          <w:szCs w:val="22"/>
        </w:rPr>
      </w:pPr>
      <w:r w:rsidRPr="00387CCE">
        <w:rPr>
          <w:rFonts w:ascii="Candara" w:hAnsi="Candara" w:cs="Times New Roman"/>
          <w:szCs w:val="22"/>
        </w:rPr>
        <w:t>Given a detailed reaction process showing starting reactant(s), intermediate(s), and</w:t>
      </w:r>
      <w:r>
        <w:rPr>
          <w:rFonts w:ascii="Candara" w:hAnsi="Candara" w:cs="Times New Roman"/>
          <w:szCs w:val="22"/>
        </w:rPr>
        <w:t xml:space="preserve"> </w:t>
      </w:r>
      <w:r w:rsidRPr="00387CCE">
        <w:rPr>
          <w:rFonts w:ascii="Candara" w:hAnsi="Candara" w:cs="Times New Roman"/>
          <w:szCs w:val="22"/>
        </w:rPr>
        <w:t>product(s) with associated curved arrows, you should be able to sketch a reaction</w:t>
      </w:r>
      <w:r>
        <w:rPr>
          <w:rFonts w:ascii="Candara" w:hAnsi="Candara" w:cs="Times New Roman"/>
          <w:szCs w:val="22"/>
        </w:rPr>
        <w:t xml:space="preserve"> </w:t>
      </w:r>
      <w:r w:rsidRPr="00387CCE">
        <w:rPr>
          <w:rFonts w:ascii="Candara" w:hAnsi="Candara" w:cs="Times New Roman"/>
          <w:szCs w:val="22"/>
        </w:rPr>
        <w:t>coordinate diagram that that is consistent with the details of the reaction mechanism.</w:t>
      </w:r>
    </w:p>
    <w:p w14:paraId="0892FECD" w14:textId="77777777" w:rsidR="00387CCE" w:rsidRPr="005E1FA9" w:rsidRDefault="00387CCE" w:rsidP="005E1FA9">
      <w:pPr>
        <w:autoSpaceDE w:val="0"/>
        <w:autoSpaceDN w:val="0"/>
        <w:adjustRightInd w:val="0"/>
        <w:ind w:left="360"/>
        <w:rPr>
          <w:rFonts w:ascii="Candara" w:hAnsi="Candara" w:cs="Times New Roman"/>
          <w:sz w:val="10"/>
          <w:szCs w:val="10"/>
        </w:rPr>
      </w:pPr>
    </w:p>
    <w:p w14:paraId="79DBBCBF" w14:textId="13A9C3AA" w:rsidR="00387CCE" w:rsidRDefault="00387CCE" w:rsidP="005E1FA9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ndara" w:hAnsi="Candara" w:cs="Times New Roman"/>
          <w:szCs w:val="22"/>
        </w:rPr>
      </w:pPr>
      <w:r w:rsidRPr="00387CCE">
        <w:rPr>
          <w:rFonts w:ascii="Candara" w:hAnsi="Candara" w:cs="Times New Roman"/>
          <w:szCs w:val="22"/>
        </w:rPr>
        <w:t xml:space="preserve">You should be able to explain the role of a </w:t>
      </w:r>
      <w:r w:rsidRPr="00387CCE">
        <w:rPr>
          <w:rFonts w:ascii="Candara" w:hAnsi="Candara" w:cs="Times New Roman"/>
          <w:b/>
          <w:szCs w:val="22"/>
        </w:rPr>
        <w:t>catalyst</w:t>
      </w:r>
      <w:r w:rsidRPr="00387CCE">
        <w:rPr>
          <w:rFonts w:ascii="Candara" w:hAnsi="Candara" w:cs="Times New Roman"/>
          <w:szCs w:val="22"/>
        </w:rPr>
        <w:t xml:space="preserve"> in a reaction.</w:t>
      </w:r>
    </w:p>
    <w:p w14:paraId="72C41637" w14:textId="77777777" w:rsidR="00387CCE" w:rsidRPr="005E1FA9" w:rsidRDefault="00387CCE" w:rsidP="005E1FA9">
      <w:pPr>
        <w:autoSpaceDE w:val="0"/>
        <w:autoSpaceDN w:val="0"/>
        <w:adjustRightInd w:val="0"/>
        <w:rPr>
          <w:rFonts w:ascii="Candara" w:hAnsi="Candara" w:cs="Times New Roman"/>
          <w:sz w:val="10"/>
          <w:szCs w:val="10"/>
        </w:rPr>
      </w:pPr>
    </w:p>
    <w:p w14:paraId="0955343C" w14:textId="6BC585C5" w:rsidR="00D06CC3" w:rsidRPr="00387CCE" w:rsidRDefault="00387CCE" w:rsidP="005E1FA9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360"/>
        <w:rPr>
          <w:rFonts w:ascii="Candara" w:hAnsi="Candara" w:cs="Times New Roman"/>
          <w:szCs w:val="22"/>
        </w:rPr>
      </w:pPr>
      <w:r w:rsidRPr="00387CCE">
        <w:rPr>
          <w:rFonts w:ascii="Candara" w:hAnsi="Candara" w:cs="Times New Roman"/>
          <w:szCs w:val="22"/>
        </w:rPr>
        <w:t xml:space="preserve">You should be able to list the </w:t>
      </w:r>
      <w:r w:rsidRPr="00387CCE">
        <w:rPr>
          <w:rFonts w:ascii="Candara" w:hAnsi="Candara" w:cs="Times New Roman"/>
          <w:b/>
          <w:szCs w:val="22"/>
        </w:rPr>
        <w:t>major differences</w:t>
      </w:r>
      <w:r w:rsidRPr="00387CCE">
        <w:rPr>
          <w:rFonts w:ascii="Candara" w:hAnsi="Candara" w:cs="Times New Roman"/>
          <w:szCs w:val="22"/>
        </w:rPr>
        <w:t xml:space="preserve"> between a typical biological reaction and</w:t>
      </w:r>
      <w:r>
        <w:rPr>
          <w:rFonts w:ascii="Candara" w:hAnsi="Candara" w:cs="Times New Roman"/>
          <w:szCs w:val="22"/>
        </w:rPr>
        <w:t xml:space="preserve"> </w:t>
      </w:r>
      <w:r w:rsidRPr="00387CCE">
        <w:rPr>
          <w:rFonts w:ascii="Candara" w:hAnsi="Candara" w:cs="Times New Roman"/>
          <w:szCs w:val="22"/>
        </w:rPr>
        <w:t>a typical laboratory reaction.</w:t>
      </w:r>
      <w:bookmarkEnd w:id="0"/>
    </w:p>
    <w:sectPr w:rsidR="00D06CC3" w:rsidRPr="00387CCE" w:rsidSect="006F0F47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173CA" w14:textId="77777777" w:rsidR="00BD7438" w:rsidRDefault="00BD7438">
      <w:r>
        <w:separator/>
      </w:r>
    </w:p>
  </w:endnote>
  <w:endnote w:type="continuationSeparator" w:id="0">
    <w:p w14:paraId="2DD083BA" w14:textId="77777777" w:rsidR="00BD7438" w:rsidRDefault="00BD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26A5F" w14:textId="77777777" w:rsidR="00244B5F" w:rsidRDefault="00244B5F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79D39" w14:textId="77777777" w:rsidR="00244B5F" w:rsidRDefault="00244B5F" w:rsidP="00AE12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C806F" w14:textId="77777777" w:rsidR="00244B5F" w:rsidRDefault="00244B5F" w:rsidP="0003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69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F7E2B1" w14:textId="77777777" w:rsidR="00244B5F" w:rsidRDefault="00244B5F" w:rsidP="00AE12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FCE28" w14:textId="77777777" w:rsidR="00BD7438" w:rsidRDefault="00BD7438">
      <w:r>
        <w:separator/>
      </w:r>
    </w:p>
  </w:footnote>
  <w:footnote w:type="continuationSeparator" w:id="0">
    <w:p w14:paraId="438B34AA" w14:textId="77777777" w:rsidR="00BD7438" w:rsidRDefault="00BD7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62C89" w14:textId="253B6011" w:rsidR="00244B5F" w:rsidRDefault="003F368D">
    <w:pPr>
      <w:pStyle w:val="Header"/>
      <w:rPr>
        <w:rFonts w:ascii="Candara" w:hAnsi="Candara"/>
        <w:b/>
        <w:i/>
        <w:color w:val="0000FF"/>
      </w:rPr>
    </w:pPr>
    <w:r w:rsidRPr="00F904B6"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3DB796FA" wp14:editId="0B5F50DB">
          <wp:simplePos x="0" y="0"/>
          <wp:positionH relativeFrom="margin">
            <wp:posOffset>4837341</wp:posOffset>
          </wp:positionH>
          <wp:positionV relativeFrom="margin">
            <wp:posOffset>-746760</wp:posOffset>
          </wp:positionV>
          <wp:extent cx="627380" cy="570865"/>
          <wp:effectExtent l="0" t="0" r="0" b="635"/>
          <wp:wrapSquare wrapText="bothSides"/>
          <wp:docPr id="13" name="Picture 12">
            <a:extLst xmlns:a="http://schemas.openxmlformats.org/drawingml/2006/main">
              <a:ext uri="{FF2B5EF4-FFF2-40B4-BE49-F238E27FC236}">
                <a16:creationId xmlns:a16="http://schemas.microsoft.com/office/drawing/2014/main" id="{74A1474A-F2AC-2F4B-B537-EB78933A41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74A1474A-F2AC-2F4B-B537-EB78933A41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colorTemperature colorTemp="7079"/>
                            </a14:imgEffect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</a:extLst>
                  </a:blip>
                  <a:srcRect l="15657" t="8702" r="15804" b="7819"/>
                  <a:stretch/>
                </pic:blipFill>
                <pic:spPr>
                  <a:xfrm>
                    <a:off x="0" y="0"/>
                    <a:ext cx="627380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B5F" w:rsidRPr="006F0F47">
      <w:rPr>
        <w:rFonts w:ascii="Candara" w:hAnsi="Candara"/>
        <w:b/>
        <w:i/>
        <w:color w:val="0000FF"/>
      </w:rPr>
      <w:t>CHE</w:t>
    </w:r>
    <w:r w:rsidR="00F904B6">
      <w:rPr>
        <w:rFonts w:ascii="Candara" w:hAnsi="Candara"/>
        <w:b/>
        <w:i/>
        <w:color w:val="0000FF"/>
      </w:rPr>
      <w:t xml:space="preserve"> </w:t>
    </w:r>
    <w:r w:rsidR="00244B5F" w:rsidRPr="006F0F47">
      <w:rPr>
        <w:rFonts w:ascii="Candara" w:hAnsi="Candara"/>
        <w:b/>
        <w:i/>
        <w:color w:val="0000FF"/>
      </w:rPr>
      <w:t>2060: Principles of Organic Chemistry</w:t>
    </w:r>
  </w:p>
  <w:p w14:paraId="67375690" w14:textId="30D2E22B" w:rsidR="00244B5F" w:rsidRDefault="00244B5F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5100C780" w14:textId="7BA7386C" w:rsidR="00244B5F" w:rsidRDefault="00244B5F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5DA63B2" wp14:editId="562F93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522A8"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" strokecolor="#4a7ebb" strokeweight="2.25pt">
              <v:stroke dashstyle="1 1" endcap="round"/>
            </v:line>
          </w:pict>
        </mc:Fallback>
      </mc:AlternateContent>
    </w:r>
  </w:p>
  <w:p w14:paraId="25F256A3" w14:textId="6423F28F" w:rsidR="00244B5F" w:rsidRPr="006F0F47" w:rsidRDefault="00244B5F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C5168"/>
    <w:multiLevelType w:val="hybridMultilevel"/>
    <w:tmpl w:val="9B1E36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40FEB"/>
    <w:multiLevelType w:val="hybridMultilevel"/>
    <w:tmpl w:val="B4F83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D69B7"/>
    <w:multiLevelType w:val="hybridMultilevel"/>
    <w:tmpl w:val="8CCA8DF2"/>
    <w:lvl w:ilvl="0" w:tplc="16FC10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75F70"/>
    <w:multiLevelType w:val="hybridMultilevel"/>
    <w:tmpl w:val="2A9E6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D6821"/>
    <w:multiLevelType w:val="hybridMultilevel"/>
    <w:tmpl w:val="D63C54D2"/>
    <w:lvl w:ilvl="0" w:tplc="BC660F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3148F"/>
    <w:multiLevelType w:val="hybridMultilevel"/>
    <w:tmpl w:val="B1524DE0"/>
    <w:lvl w:ilvl="0" w:tplc="0B94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F34EBB"/>
    <w:multiLevelType w:val="hybridMultilevel"/>
    <w:tmpl w:val="58123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EF1241"/>
    <w:multiLevelType w:val="hybridMultilevel"/>
    <w:tmpl w:val="CC6C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D04EC"/>
    <w:multiLevelType w:val="hybridMultilevel"/>
    <w:tmpl w:val="113A2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297A38"/>
    <w:multiLevelType w:val="hybridMultilevel"/>
    <w:tmpl w:val="17FA1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0D055F"/>
    <w:multiLevelType w:val="hybridMultilevel"/>
    <w:tmpl w:val="E814E172"/>
    <w:lvl w:ilvl="0" w:tplc="9D1CB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F4A7C"/>
    <w:multiLevelType w:val="hybridMultilevel"/>
    <w:tmpl w:val="0A12CE08"/>
    <w:lvl w:ilvl="0" w:tplc="30F0B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D15684"/>
    <w:multiLevelType w:val="hybridMultilevel"/>
    <w:tmpl w:val="9F5864E0"/>
    <w:lvl w:ilvl="0" w:tplc="A85C6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C782F"/>
    <w:multiLevelType w:val="hybridMultilevel"/>
    <w:tmpl w:val="8ED88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47"/>
    <w:rsid w:val="00004D02"/>
    <w:rsid w:val="000300E4"/>
    <w:rsid w:val="00033C34"/>
    <w:rsid w:val="0003516D"/>
    <w:rsid w:val="00077B09"/>
    <w:rsid w:val="000B1DC6"/>
    <w:rsid w:val="000C3114"/>
    <w:rsid w:val="000C3F49"/>
    <w:rsid w:val="000D3581"/>
    <w:rsid w:val="000E12F8"/>
    <w:rsid w:val="000F3CC6"/>
    <w:rsid w:val="00113166"/>
    <w:rsid w:val="00131E4D"/>
    <w:rsid w:val="001339BD"/>
    <w:rsid w:val="001409A3"/>
    <w:rsid w:val="00161A88"/>
    <w:rsid w:val="001818CB"/>
    <w:rsid w:val="00190E31"/>
    <w:rsid w:val="001A0423"/>
    <w:rsid w:val="001A1AFF"/>
    <w:rsid w:val="00205773"/>
    <w:rsid w:val="002138D6"/>
    <w:rsid w:val="00216676"/>
    <w:rsid w:val="0023562C"/>
    <w:rsid w:val="00244B5F"/>
    <w:rsid w:val="00275BC5"/>
    <w:rsid w:val="002A04E1"/>
    <w:rsid w:val="002B5CCB"/>
    <w:rsid w:val="002D2C02"/>
    <w:rsid w:val="003012A5"/>
    <w:rsid w:val="003311A3"/>
    <w:rsid w:val="003532A4"/>
    <w:rsid w:val="00366AE9"/>
    <w:rsid w:val="00384263"/>
    <w:rsid w:val="00387CCE"/>
    <w:rsid w:val="003F368D"/>
    <w:rsid w:val="00443E21"/>
    <w:rsid w:val="00453022"/>
    <w:rsid w:val="004706F9"/>
    <w:rsid w:val="004C3BC8"/>
    <w:rsid w:val="0052404E"/>
    <w:rsid w:val="00534FB5"/>
    <w:rsid w:val="00535834"/>
    <w:rsid w:val="00552D51"/>
    <w:rsid w:val="00554E0A"/>
    <w:rsid w:val="005E1FA9"/>
    <w:rsid w:val="00637670"/>
    <w:rsid w:val="00641A8D"/>
    <w:rsid w:val="00666CC9"/>
    <w:rsid w:val="00672615"/>
    <w:rsid w:val="00697E56"/>
    <w:rsid w:val="006A1151"/>
    <w:rsid w:val="006A458C"/>
    <w:rsid w:val="006B2511"/>
    <w:rsid w:val="006D1D5C"/>
    <w:rsid w:val="006E2941"/>
    <w:rsid w:val="006F0F47"/>
    <w:rsid w:val="00713C72"/>
    <w:rsid w:val="00730DF5"/>
    <w:rsid w:val="00733D70"/>
    <w:rsid w:val="00752066"/>
    <w:rsid w:val="00793232"/>
    <w:rsid w:val="007B1747"/>
    <w:rsid w:val="007B417F"/>
    <w:rsid w:val="007B6598"/>
    <w:rsid w:val="008003DB"/>
    <w:rsid w:val="008612EB"/>
    <w:rsid w:val="009041C5"/>
    <w:rsid w:val="00952703"/>
    <w:rsid w:val="0098784A"/>
    <w:rsid w:val="009D120D"/>
    <w:rsid w:val="009E1920"/>
    <w:rsid w:val="009F66BB"/>
    <w:rsid w:val="009F68A4"/>
    <w:rsid w:val="00A500C6"/>
    <w:rsid w:val="00A53F4D"/>
    <w:rsid w:val="00A63D23"/>
    <w:rsid w:val="00A66C78"/>
    <w:rsid w:val="00A77D00"/>
    <w:rsid w:val="00A82E94"/>
    <w:rsid w:val="00A835CE"/>
    <w:rsid w:val="00AB3A2B"/>
    <w:rsid w:val="00AD6603"/>
    <w:rsid w:val="00AE12C1"/>
    <w:rsid w:val="00B05034"/>
    <w:rsid w:val="00B1296A"/>
    <w:rsid w:val="00B12978"/>
    <w:rsid w:val="00B37C6E"/>
    <w:rsid w:val="00B45129"/>
    <w:rsid w:val="00B520AA"/>
    <w:rsid w:val="00B6148B"/>
    <w:rsid w:val="00B642BD"/>
    <w:rsid w:val="00BA149F"/>
    <w:rsid w:val="00BA2284"/>
    <w:rsid w:val="00BB376E"/>
    <w:rsid w:val="00BD7438"/>
    <w:rsid w:val="00BF36BE"/>
    <w:rsid w:val="00BF52E7"/>
    <w:rsid w:val="00C704BD"/>
    <w:rsid w:val="00C76A84"/>
    <w:rsid w:val="00CC3717"/>
    <w:rsid w:val="00D02E30"/>
    <w:rsid w:val="00D06CC3"/>
    <w:rsid w:val="00D10999"/>
    <w:rsid w:val="00D150B3"/>
    <w:rsid w:val="00D17B74"/>
    <w:rsid w:val="00D507C8"/>
    <w:rsid w:val="00DD02C0"/>
    <w:rsid w:val="00DD0B6F"/>
    <w:rsid w:val="00DE2B0E"/>
    <w:rsid w:val="00E00A36"/>
    <w:rsid w:val="00E5366B"/>
    <w:rsid w:val="00E653A9"/>
    <w:rsid w:val="00E85FBA"/>
    <w:rsid w:val="00E975E4"/>
    <w:rsid w:val="00F148E7"/>
    <w:rsid w:val="00F52798"/>
    <w:rsid w:val="00F64632"/>
    <w:rsid w:val="00F86215"/>
    <w:rsid w:val="00F904B6"/>
    <w:rsid w:val="00F90862"/>
    <w:rsid w:val="00FA448E"/>
    <w:rsid w:val="00FA4C4A"/>
    <w:rsid w:val="00FB5692"/>
    <w:rsid w:val="00FC5C31"/>
    <w:rsid w:val="00FD07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FF7773"/>
  <w15:docId w15:val="{C803B91B-BBC4-AF4C-A2BD-04F3A7AA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paragraph" w:styleId="ListParagraph">
    <w:name w:val="List Paragraph"/>
    <w:basedOn w:val="Normal"/>
    <w:uiPriority w:val="34"/>
    <w:qFormat/>
    <w:rsid w:val="002B5CCB"/>
    <w:pPr>
      <w:ind w:left="720"/>
      <w:contextualSpacing/>
    </w:pPr>
    <w:rPr>
      <w:rFonts w:ascii="Trebuchet MS" w:hAnsi="Trebuchet MS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B5CCB"/>
  </w:style>
  <w:style w:type="paragraph" w:styleId="BalloonText">
    <w:name w:val="Balloon Text"/>
    <w:basedOn w:val="Normal"/>
    <w:link w:val="BalloonTextChar"/>
    <w:uiPriority w:val="99"/>
    <w:semiHidden/>
    <w:unhideWhenUsed/>
    <w:rsid w:val="009F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14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4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7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4</cp:revision>
  <dcterms:created xsi:type="dcterms:W3CDTF">2018-12-28T22:09:00Z</dcterms:created>
  <dcterms:modified xsi:type="dcterms:W3CDTF">2019-04-08T18:37:00Z</dcterms:modified>
</cp:coreProperties>
</file>