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2C9E1" w14:textId="77777777" w:rsidR="00EF23B8" w:rsidRPr="00CB5DA7" w:rsidRDefault="00EF23B8" w:rsidP="00EF23B8">
      <w:pPr>
        <w:jc w:val="center"/>
      </w:pPr>
      <w:r w:rsidRPr="00CB5DA7">
        <w:t>To: Professor Richmond-Hall, Chemistry Professor</w:t>
      </w:r>
    </w:p>
    <w:p w14:paraId="3F97BC44" w14:textId="77777777" w:rsidR="00EF23B8" w:rsidRPr="00CB5DA7" w:rsidRDefault="00EF23B8" w:rsidP="00EF23B8">
      <w:pPr>
        <w:jc w:val="center"/>
      </w:pPr>
      <w:r w:rsidRPr="00CB5DA7">
        <w:t>From: Mackenzie Fournier</w:t>
      </w:r>
    </w:p>
    <w:p w14:paraId="3B1E5C63" w14:textId="77777777" w:rsidR="00EF23B8" w:rsidRPr="00CB5DA7" w:rsidRDefault="00EF23B8" w:rsidP="00EF23B8">
      <w:pPr>
        <w:jc w:val="center"/>
      </w:pPr>
      <w:r w:rsidRPr="00CB5DA7">
        <w:t>Lab Partner: Emily Grady</w:t>
      </w:r>
    </w:p>
    <w:p w14:paraId="16CB1A15" w14:textId="77777777" w:rsidR="00EF23B8" w:rsidRPr="00CB5DA7" w:rsidRDefault="00EF23B8" w:rsidP="00EF23B8">
      <w:pPr>
        <w:jc w:val="center"/>
      </w:pPr>
      <w:r w:rsidRPr="00CB5DA7">
        <w:t xml:space="preserve">Date: </w:t>
      </w:r>
      <w:r>
        <w:t>3</w:t>
      </w:r>
      <w:r w:rsidRPr="00CB5DA7">
        <w:t>/</w:t>
      </w:r>
      <w:r>
        <w:t>4</w:t>
      </w:r>
      <w:r w:rsidRPr="00CB5DA7">
        <w:t>/20</w:t>
      </w:r>
    </w:p>
    <w:p w14:paraId="26713883" w14:textId="0A5535F2" w:rsidR="00585329" w:rsidRDefault="00EF23B8" w:rsidP="00EF23B8">
      <w:pPr>
        <w:jc w:val="center"/>
      </w:pPr>
      <w:r w:rsidRPr="00CB5DA7">
        <w:t>Subject:</w:t>
      </w:r>
      <w:r>
        <w:t xml:space="preserve"> Precipitation of Chalk</w:t>
      </w:r>
    </w:p>
    <w:p w14:paraId="02034428" w14:textId="525A71B2" w:rsidR="00EF23B8" w:rsidRDefault="00EF23B8" w:rsidP="00EF23B8">
      <w:pPr>
        <w:jc w:val="center"/>
      </w:pPr>
    </w:p>
    <w:p w14:paraId="72C89839" w14:textId="1484BC65" w:rsidR="00EF23B8" w:rsidRDefault="00EF23B8" w:rsidP="00EF23B8">
      <w:pPr>
        <w:jc w:val="center"/>
      </w:pPr>
    </w:p>
    <w:p w14:paraId="433C2191" w14:textId="74E09E53" w:rsidR="00EF23B8" w:rsidRDefault="00EF23B8" w:rsidP="00EF23B8">
      <w:pPr>
        <w:jc w:val="center"/>
      </w:pPr>
    </w:p>
    <w:p w14:paraId="6826D082" w14:textId="3419FCE5" w:rsidR="00EF23B8" w:rsidRDefault="00EF23B8" w:rsidP="00EF23B8">
      <w:pPr>
        <w:jc w:val="center"/>
      </w:pPr>
    </w:p>
    <w:p w14:paraId="6407A5B8" w14:textId="146D7D75" w:rsidR="00EF23B8" w:rsidRDefault="00EF23B8" w:rsidP="00EF23B8">
      <w:pPr>
        <w:jc w:val="center"/>
      </w:pPr>
    </w:p>
    <w:p w14:paraId="47729D69" w14:textId="130DAFEC" w:rsidR="00EF23B8" w:rsidRDefault="00EF23B8" w:rsidP="00EF23B8">
      <w:pPr>
        <w:jc w:val="center"/>
      </w:pPr>
    </w:p>
    <w:p w14:paraId="0F229DFF" w14:textId="3E13E806" w:rsidR="00EF23B8" w:rsidRDefault="00EF23B8" w:rsidP="00EF23B8">
      <w:pPr>
        <w:jc w:val="center"/>
      </w:pPr>
    </w:p>
    <w:p w14:paraId="1CB9045A" w14:textId="00E89FD4" w:rsidR="00EF23B8" w:rsidRDefault="00EF23B8" w:rsidP="00EF23B8">
      <w:pPr>
        <w:jc w:val="center"/>
      </w:pPr>
    </w:p>
    <w:p w14:paraId="77484527" w14:textId="2A91F1C4" w:rsidR="00EF23B8" w:rsidRDefault="00EF23B8" w:rsidP="00EF23B8">
      <w:pPr>
        <w:jc w:val="center"/>
      </w:pPr>
    </w:p>
    <w:p w14:paraId="3BF4B050" w14:textId="351CCB2C" w:rsidR="00EF23B8" w:rsidRDefault="00EF23B8" w:rsidP="00EF23B8">
      <w:pPr>
        <w:jc w:val="center"/>
      </w:pPr>
    </w:p>
    <w:p w14:paraId="2CAB3638" w14:textId="3F4BD703" w:rsidR="00EF23B8" w:rsidRDefault="00EF23B8" w:rsidP="00EF23B8">
      <w:pPr>
        <w:jc w:val="center"/>
      </w:pPr>
    </w:p>
    <w:p w14:paraId="5B8471AB" w14:textId="03099653" w:rsidR="00EF23B8" w:rsidRDefault="00EF23B8" w:rsidP="00EF23B8">
      <w:pPr>
        <w:jc w:val="center"/>
      </w:pPr>
    </w:p>
    <w:p w14:paraId="21D8A288" w14:textId="0EDFED9D" w:rsidR="00EF23B8" w:rsidRDefault="00EF23B8" w:rsidP="00EF23B8">
      <w:pPr>
        <w:jc w:val="center"/>
      </w:pPr>
    </w:p>
    <w:p w14:paraId="3FAB5EFA" w14:textId="2C67667A" w:rsidR="00EF23B8" w:rsidRDefault="00EF23B8" w:rsidP="00EF23B8">
      <w:pPr>
        <w:jc w:val="center"/>
      </w:pPr>
    </w:p>
    <w:p w14:paraId="15D31F01" w14:textId="5F59242E" w:rsidR="00EF23B8" w:rsidRDefault="00EF23B8" w:rsidP="00EF23B8">
      <w:pPr>
        <w:jc w:val="center"/>
      </w:pPr>
    </w:p>
    <w:p w14:paraId="79CDE91A" w14:textId="6B7475F7" w:rsidR="00EF23B8" w:rsidRDefault="00EF23B8" w:rsidP="00EF23B8">
      <w:pPr>
        <w:jc w:val="center"/>
      </w:pPr>
    </w:p>
    <w:p w14:paraId="6DDE77BE" w14:textId="0AA4AD56" w:rsidR="00EF23B8" w:rsidRDefault="00EF23B8" w:rsidP="00EF23B8">
      <w:pPr>
        <w:jc w:val="center"/>
      </w:pPr>
    </w:p>
    <w:p w14:paraId="6A9A72B6" w14:textId="422FB258" w:rsidR="00EF23B8" w:rsidRDefault="00EF23B8" w:rsidP="00EF23B8">
      <w:pPr>
        <w:jc w:val="center"/>
      </w:pPr>
    </w:p>
    <w:p w14:paraId="3AD9A7F8" w14:textId="4B0DB24E" w:rsidR="00EF23B8" w:rsidRDefault="00EF23B8" w:rsidP="00EF23B8">
      <w:pPr>
        <w:jc w:val="center"/>
      </w:pPr>
    </w:p>
    <w:p w14:paraId="677E32AD" w14:textId="6F6AF69A" w:rsidR="00EF23B8" w:rsidRDefault="00EF23B8" w:rsidP="00EF23B8">
      <w:pPr>
        <w:jc w:val="center"/>
      </w:pPr>
    </w:p>
    <w:p w14:paraId="75837764" w14:textId="4F88247F" w:rsidR="00EF23B8" w:rsidRDefault="00EF23B8" w:rsidP="00EF23B8">
      <w:pPr>
        <w:jc w:val="center"/>
      </w:pPr>
    </w:p>
    <w:p w14:paraId="34ED0F01" w14:textId="05655E4D" w:rsidR="00EF23B8" w:rsidRDefault="00EF23B8" w:rsidP="00EF23B8">
      <w:pPr>
        <w:jc w:val="center"/>
      </w:pPr>
    </w:p>
    <w:p w14:paraId="1CDF67A6" w14:textId="4197FD35" w:rsidR="00EF23B8" w:rsidRDefault="00EF23B8" w:rsidP="00EF23B8">
      <w:pPr>
        <w:jc w:val="center"/>
      </w:pPr>
    </w:p>
    <w:p w14:paraId="7ED9B30A" w14:textId="00B69035" w:rsidR="00EF23B8" w:rsidRDefault="00EF23B8" w:rsidP="00EF23B8">
      <w:pPr>
        <w:jc w:val="center"/>
      </w:pPr>
    </w:p>
    <w:p w14:paraId="72EE4AEC" w14:textId="77777777" w:rsidR="0053151A" w:rsidRDefault="00EF23B8" w:rsidP="00EF23B8">
      <w:pPr>
        <w:rPr>
          <w:b/>
          <w:bCs/>
        </w:rPr>
      </w:pPr>
      <w:r>
        <w:rPr>
          <w:b/>
          <w:bCs/>
        </w:rPr>
        <w:lastRenderedPageBreak/>
        <w:t xml:space="preserve">Hypothesis: </w:t>
      </w:r>
    </w:p>
    <w:p w14:paraId="237B5074" w14:textId="1A36DF8A" w:rsidR="00366F52" w:rsidRDefault="00366F52" w:rsidP="00EF23B8">
      <w:r w:rsidRPr="0053151A">
        <w:t xml:space="preserve">When an </w:t>
      </w:r>
      <w:r w:rsidR="00143E81" w:rsidRPr="0053151A">
        <w:t>exchange</w:t>
      </w:r>
      <w:r w:rsidRPr="0053151A">
        <w:t xml:space="preserve"> reaction happens between two </w:t>
      </w:r>
      <w:r w:rsidR="0053151A" w:rsidRPr="0053151A">
        <w:t>soluble</w:t>
      </w:r>
      <w:r w:rsidR="00EA5F5C">
        <w:t xml:space="preserve"> </w:t>
      </w:r>
      <w:r w:rsidR="00EA5F5C">
        <w:rPr>
          <w:color w:val="0432FF"/>
        </w:rPr>
        <w:t>ionic compounds</w:t>
      </w:r>
      <w:r w:rsidR="0053151A" w:rsidRPr="0053151A">
        <w:t>,</w:t>
      </w:r>
      <w:r w:rsidR="00143E81" w:rsidRPr="0053151A">
        <w:t xml:space="preserve"> they form two new </w:t>
      </w:r>
      <w:r w:rsidRPr="0053151A">
        <w:t xml:space="preserve">products. One of the new products is a precipitate. </w:t>
      </w:r>
      <w:r w:rsidR="00EA5F5C">
        <w:t xml:space="preserve"> </w:t>
      </w:r>
    </w:p>
    <w:p w14:paraId="462A826E" w14:textId="378E3B09" w:rsidR="00EA5F5C" w:rsidRDefault="00EA5F5C" w:rsidP="00EF23B8">
      <w:pPr>
        <w:rPr>
          <w:color w:val="0432FF"/>
        </w:rPr>
      </w:pPr>
      <w:r>
        <w:rPr>
          <w:color w:val="0432FF"/>
        </w:rPr>
        <w:t>&gt; What technique can you use to isolate the solid product?</w:t>
      </w:r>
    </w:p>
    <w:p w14:paraId="667BA867" w14:textId="37DC86BA" w:rsidR="00EA5F5C" w:rsidRPr="00EA5F5C" w:rsidRDefault="00EA5F5C" w:rsidP="00EF23B8">
      <w:pPr>
        <w:rPr>
          <w:b/>
          <w:bCs/>
          <w:color w:val="0432FF"/>
        </w:rPr>
      </w:pPr>
      <w:r>
        <w:rPr>
          <w:color w:val="0432FF"/>
        </w:rPr>
        <w:t>&gt; Can you calculate limiting reactants and theoretical yield using volume and molarity?</w:t>
      </w:r>
    </w:p>
    <w:p w14:paraId="399C529E" w14:textId="41C8D570" w:rsidR="00EF23B8" w:rsidRDefault="00EF23B8" w:rsidP="00EF23B8">
      <w:pPr>
        <w:rPr>
          <w:b/>
          <w:bCs/>
        </w:rPr>
      </w:pPr>
      <w:r>
        <w:rPr>
          <w:b/>
          <w:bCs/>
        </w:rPr>
        <w:t>Summary of experimental findings:</w:t>
      </w:r>
    </w:p>
    <w:p w14:paraId="50B0F930" w14:textId="345C4AF1" w:rsidR="0053151A" w:rsidRDefault="009D363E" w:rsidP="00EF23B8">
      <w:r w:rsidRPr="007C0B61">
        <w:rPr>
          <w:strike/>
        </w:rPr>
        <w:t>When doing this experiment</w:t>
      </w:r>
      <w:r>
        <w:t xml:space="preserve"> there were two substances used for this experiment CaCl2 and </w:t>
      </w:r>
      <w:proofErr w:type="gramStart"/>
      <w:r w:rsidRPr="007C0B61">
        <w:rPr>
          <w:highlight w:val="yellow"/>
        </w:rPr>
        <w:t>Na(</w:t>
      </w:r>
      <w:proofErr w:type="gramEnd"/>
      <w:r w:rsidRPr="007C0B61">
        <w:rPr>
          <w:highlight w:val="yellow"/>
        </w:rPr>
        <w:t>CO3)</w:t>
      </w:r>
      <w:r>
        <w:t xml:space="preserve">. There were three trials </w:t>
      </w:r>
      <w:r w:rsidRPr="00E3580B">
        <w:rPr>
          <w:strike/>
        </w:rPr>
        <w:t>involved in this experiment</w:t>
      </w:r>
      <w:r>
        <w:t xml:space="preserve"> for both A and B</w:t>
      </w:r>
      <w:r w:rsidR="0054543C">
        <w:t xml:space="preserve">. A had an average of 1.02g of chalk in the filter and B had an average of .84g of chalk in the filter. From this data that means the more Na2(CO3) mixed with CaCl2 it what creates a larger amount of chalk. </w:t>
      </w:r>
    </w:p>
    <w:p w14:paraId="53B3E215" w14:textId="5D7781F9" w:rsidR="007C0B61" w:rsidRDefault="007C0B61" w:rsidP="00EF23B8">
      <w:pPr>
        <w:rPr>
          <w:color w:val="0432FF"/>
        </w:rPr>
      </w:pPr>
      <w:r>
        <w:rPr>
          <w:color w:val="0432FF"/>
        </w:rPr>
        <w:t>&gt; Check that formula.</w:t>
      </w:r>
    </w:p>
    <w:p w14:paraId="4CC22844" w14:textId="6A5C230C" w:rsidR="00E3580B" w:rsidRPr="007C0B61" w:rsidRDefault="00E3580B" w:rsidP="00EF23B8">
      <w:pPr>
        <w:rPr>
          <w:color w:val="0432FF"/>
        </w:rPr>
      </w:pPr>
      <w:r>
        <w:rPr>
          <w:color w:val="0432FF"/>
        </w:rPr>
        <w:t>&gt; What can you say about limiting reactants, theoretical yield and percent yield?</w:t>
      </w:r>
    </w:p>
    <w:p w14:paraId="356C25AE" w14:textId="6BE4A378" w:rsidR="00EF23B8" w:rsidRDefault="00EF23B8" w:rsidP="00EF23B8">
      <w:pPr>
        <w:rPr>
          <w:b/>
          <w:bCs/>
        </w:rPr>
      </w:pPr>
      <w:r>
        <w:rPr>
          <w:b/>
          <w:bCs/>
        </w:rPr>
        <w:t xml:space="preserve">Procedure: </w:t>
      </w:r>
    </w:p>
    <w:p w14:paraId="09FCBEE4" w14:textId="1C30D695" w:rsidR="00333400" w:rsidRDefault="003E3A39" w:rsidP="00EF23B8">
      <w:r>
        <w:t xml:space="preserve">The first step is to grab two clean burets and set them up in the </w:t>
      </w:r>
      <w:proofErr w:type="spellStart"/>
      <w:r>
        <w:t>buret</w:t>
      </w:r>
      <w:proofErr w:type="spellEnd"/>
      <w:r>
        <w:t xml:space="preserve"> stand. Then fill one </w:t>
      </w:r>
      <w:proofErr w:type="spellStart"/>
      <w:r>
        <w:t>buret</w:t>
      </w:r>
      <w:proofErr w:type="spellEnd"/>
      <w:r>
        <w:t xml:space="preserve"> with calcium chloride and the other with sodium carbonate. </w:t>
      </w:r>
      <w:r w:rsidR="00E3580B">
        <w:rPr>
          <w:color w:val="0432FF"/>
        </w:rPr>
        <w:t xml:space="preserve">(concentrations?) </w:t>
      </w:r>
      <w:r>
        <w:t xml:space="preserve">The next step is to fill one flask with 20ml of calcium chloride and 10 ml of sodium carbonate then swirl the flask until you observe a white </w:t>
      </w:r>
      <w:r w:rsidR="00333400">
        <w:t>precipitate</w:t>
      </w:r>
      <w:r>
        <w:t>.</w:t>
      </w:r>
      <w:r w:rsidR="00333400">
        <w:t xml:space="preserve"> Then grab a filter (make sure the weight is recorded) place the filter into a clean flask and pour your solution into the filter paper.</w:t>
      </w:r>
      <w:r w:rsidR="00351FCA">
        <w:t xml:space="preserve"> </w:t>
      </w:r>
      <w:r w:rsidR="00351FCA">
        <w:rPr>
          <w:color w:val="0432FF"/>
        </w:rPr>
        <w:t xml:space="preserve">Is the filter paper labeled? </w:t>
      </w:r>
      <w:proofErr w:type="gramStart"/>
      <w:r w:rsidR="00351FCA">
        <w:rPr>
          <w:color w:val="0432FF"/>
        </w:rPr>
        <w:t>Then</w:t>
      </w:r>
      <w:proofErr w:type="gramEnd"/>
      <w:r w:rsidR="00351FCA">
        <w:rPr>
          <w:color w:val="0432FF"/>
        </w:rPr>
        <w:t xml:space="preserve"> what?</w:t>
      </w:r>
      <w:r w:rsidR="00333400">
        <w:t xml:space="preserve"> Repeat each trial 3 times. For the B trial </w:t>
      </w:r>
      <w:r w:rsidR="00333400" w:rsidRPr="00351FCA">
        <w:rPr>
          <w:highlight w:val="yellow"/>
        </w:rPr>
        <w:t>is involves</w:t>
      </w:r>
      <w:r w:rsidR="00333400">
        <w:t xml:space="preserve"> the same steps but instead of 20ml calcium chloride you will use 25ml and instead 10 ml of sodium carbonate you will use 5ml. Make sure you get all of the </w:t>
      </w:r>
      <w:r w:rsidR="00333400" w:rsidRPr="00383C5E">
        <w:rPr>
          <w:highlight w:val="yellow"/>
        </w:rPr>
        <w:t>solution</w:t>
      </w:r>
      <w:r w:rsidR="00333400">
        <w:t xml:space="preserve"> out of the flask by using your squeeze bottle of water and chase the chalk down into the filter. Once all the filtrate has left the filter carefully take it</w:t>
      </w:r>
      <w:r w:rsidR="00383C5E">
        <w:t xml:space="preserve"> </w:t>
      </w:r>
      <w:r w:rsidR="00383C5E">
        <w:rPr>
          <w:color w:val="0432FF"/>
        </w:rPr>
        <w:t>(what?)</w:t>
      </w:r>
      <w:r w:rsidR="00333400">
        <w:t xml:space="preserve"> out and place it on the cookie sheet.  Next is part B </w:t>
      </w:r>
      <w:r w:rsidR="00383C5E">
        <w:rPr>
          <w:color w:val="0432FF"/>
        </w:rPr>
        <w:t xml:space="preserve">(new sentence?) </w:t>
      </w:r>
      <w:r w:rsidR="00333400">
        <w:t xml:space="preserve">place about 1 ml of filtrate A into 3 test tubes.  Add about 1ml of water to the first test tube, calcium chloride to the second one and sodium carbonate to the third one. </w:t>
      </w:r>
      <w:r w:rsidR="0017669C">
        <w:t xml:space="preserve">Record the presence or absence of precipitate in each test tube. Do the same steps for B. </w:t>
      </w:r>
    </w:p>
    <w:p w14:paraId="18A4D4E5" w14:textId="50B4E317" w:rsidR="00383C5E" w:rsidRPr="00383C5E" w:rsidRDefault="00383C5E" w:rsidP="00EF23B8">
      <w:pPr>
        <w:rPr>
          <w:color w:val="0432FF"/>
        </w:rPr>
      </w:pPr>
      <w:r w:rsidRPr="00383C5E">
        <w:rPr>
          <w:color w:val="0432FF"/>
        </w:rPr>
        <w:t>&gt; Do you need to weigh the filter paper with dried chalk?</w:t>
      </w:r>
    </w:p>
    <w:p w14:paraId="28844044" w14:textId="23BE010A" w:rsidR="0054543C" w:rsidRPr="003922E1" w:rsidRDefault="0054543C" w:rsidP="00EF23B8">
      <w:pPr>
        <w:rPr>
          <w:color w:val="0432FF"/>
        </w:rPr>
      </w:pPr>
      <w:r>
        <w:t xml:space="preserve">The calculations needed for this experiment are </w:t>
      </w:r>
      <w:r w:rsidRPr="003922E1">
        <w:rPr>
          <w:highlight w:val="yellow"/>
        </w:rPr>
        <w:t>M</w:t>
      </w:r>
      <w:r>
        <w:t xml:space="preserve">olecular weights, Volumes of Na2(CO3) and CaCl2 in each trial for A and B, Moles of Na(CO3) and CaCl2 </w:t>
      </w:r>
      <w:r w:rsidR="00797A15">
        <w:t xml:space="preserve">in each trial for A and B, to identify which is limiting, Extra moles of the non-limiting reactant, theoretical yield, actual yield, mean and standard deviation. </w:t>
      </w:r>
      <w:r w:rsidR="003922E1">
        <w:rPr>
          <w:color w:val="0432FF"/>
        </w:rPr>
        <w:t>Of what?</w:t>
      </w:r>
    </w:p>
    <w:p w14:paraId="59C039B7" w14:textId="6CDEBB68" w:rsidR="00733112" w:rsidRDefault="00EF23B8" w:rsidP="00EF23B8">
      <w:pPr>
        <w:rPr>
          <w:b/>
          <w:bCs/>
        </w:rPr>
      </w:pPr>
      <w:r>
        <w:rPr>
          <w:b/>
          <w:bCs/>
        </w:rPr>
        <w:t>Results</w:t>
      </w:r>
      <w:r w:rsidR="00733112">
        <w:rPr>
          <w:b/>
          <w:bCs/>
        </w:rPr>
        <w:t>:</w:t>
      </w:r>
    </w:p>
    <w:p w14:paraId="37C87A32" w14:textId="2D2D415F" w:rsidR="00733112" w:rsidRDefault="00733112" w:rsidP="00A90BF8">
      <w:pPr>
        <w:spacing w:line="240" w:lineRule="auto"/>
        <w:rPr>
          <w:b/>
          <w:bCs/>
        </w:rPr>
      </w:pPr>
      <w:r>
        <w:rPr>
          <w:b/>
          <w:bCs/>
        </w:rPr>
        <w:t>M</w:t>
      </w:r>
      <w:r w:rsidR="003A18E2">
        <w:rPr>
          <w:b/>
          <w:bCs/>
        </w:rPr>
        <w:t xml:space="preserve">W                                                           </w:t>
      </w:r>
    </w:p>
    <w:tbl>
      <w:tblPr>
        <w:tblStyle w:val="TableGrid"/>
        <w:tblW w:w="0" w:type="auto"/>
        <w:tblLook w:val="04A0" w:firstRow="1" w:lastRow="0" w:firstColumn="1" w:lastColumn="0" w:noHBand="0" w:noVBand="1"/>
      </w:tblPr>
      <w:tblGrid>
        <w:gridCol w:w="1165"/>
        <w:gridCol w:w="1080"/>
        <w:gridCol w:w="1080"/>
        <w:gridCol w:w="1080"/>
        <w:gridCol w:w="1080"/>
        <w:gridCol w:w="1080"/>
      </w:tblGrid>
      <w:tr w:rsidR="00797A15" w14:paraId="254BA387" w14:textId="3FED9FFF" w:rsidTr="00D85980">
        <w:tc>
          <w:tcPr>
            <w:tcW w:w="1165" w:type="dxa"/>
          </w:tcPr>
          <w:p w14:paraId="5D68E612" w14:textId="77777777" w:rsidR="00797A15" w:rsidRDefault="00797A15" w:rsidP="00A90BF8">
            <w:pPr>
              <w:jc w:val="center"/>
            </w:pPr>
          </w:p>
        </w:tc>
        <w:tc>
          <w:tcPr>
            <w:tcW w:w="1080" w:type="dxa"/>
          </w:tcPr>
          <w:p w14:paraId="1C4F325C" w14:textId="5BDB3012" w:rsidR="00797A15" w:rsidRPr="003A18E2" w:rsidRDefault="00797A15" w:rsidP="00A90BF8">
            <w:pPr>
              <w:jc w:val="center"/>
            </w:pPr>
            <w:r>
              <w:t>MW</w:t>
            </w:r>
          </w:p>
        </w:tc>
        <w:tc>
          <w:tcPr>
            <w:tcW w:w="1080" w:type="dxa"/>
          </w:tcPr>
          <w:p w14:paraId="22AF2D80" w14:textId="1969E92A" w:rsidR="00797A15" w:rsidRPr="003A18E2" w:rsidRDefault="00797A15" w:rsidP="00A90BF8">
            <w:pPr>
              <w:jc w:val="center"/>
            </w:pPr>
          </w:p>
        </w:tc>
        <w:tc>
          <w:tcPr>
            <w:tcW w:w="1080" w:type="dxa"/>
          </w:tcPr>
          <w:p w14:paraId="0808C003" w14:textId="69F28F22" w:rsidR="00797A15" w:rsidRDefault="00797A15" w:rsidP="00A90BF8">
            <w:pPr>
              <w:jc w:val="center"/>
            </w:pPr>
            <w:r>
              <w:t>MW product</w:t>
            </w:r>
          </w:p>
        </w:tc>
        <w:tc>
          <w:tcPr>
            <w:tcW w:w="1080" w:type="dxa"/>
          </w:tcPr>
          <w:p w14:paraId="7558CFE1" w14:textId="3B8555AA" w:rsidR="00797A15" w:rsidRDefault="00797A15" w:rsidP="00A90BF8">
            <w:pPr>
              <w:jc w:val="center"/>
            </w:pPr>
            <w:r>
              <w:t>SD</w:t>
            </w:r>
          </w:p>
        </w:tc>
        <w:tc>
          <w:tcPr>
            <w:tcW w:w="1080" w:type="dxa"/>
          </w:tcPr>
          <w:p w14:paraId="1A1FE157" w14:textId="1D0F847E" w:rsidR="00797A15" w:rsidRDefault="00797A15" w:rsidP="00A90BF8">
            <w:pPr>
              <w:jc w:val="center"/>
            </w:pPr>
            <w:r>
              <w:t>Mean</w:t>
            </w:r>
          </w:p>
        </w:tc>
      </w:tr>
      <w:tr w:rsidR="00797A15" w14:paraId="37379B60" w14:textId="54148911" w:rsidTr="00D85980">
        <w:tc>
          <w:tcPr>
            <w:tcW w:w="1165" w:type="dxa"/>
          </w:tcPr>
          <w:p w14:paraId="59685215" w14:textId="435C9A08" w:rsidR="00797A15" w:rsidRPr="00733112" w:rsidRDefault="00797A15" w:rsidP="00A90BF8">
            <w:pPr>
              <w:jc w:val="center"/>
            </w:pPr>
            <w:r>
              <w:t>CaCl2</w:t>
            </w:r>
          </w:p>
        </w:tc>
        <w:tc>
          <w:tcPr>
            <w:tcW w:w="1080" w:type="dxa"/>
          </w:tcPr>
          <w:p w14:paraId="1221D6BC" w14:textId="7336D530" w:rsidR="00797A15" w:rsidRPr="003A18E2" w:rsidRDefault="00797A15" w:rsidP="00A90BF8">
            <w:pPr>
              <w:jc w:val="center"/>
            </w:pPr>
            <w:r w:rsidRPr="003A18E2">
              <w:t>110.978</w:t>
            </w:r>
          </w:p>
        </w:tc>
        <w:tc>
          <w:tcPr>
            <w:tcW w:w="1080" w:type="dxa"/>
          </w:tcPr>
          <w:p w14:paraId="55AB0693" w14:textId="5E2EF968" w:rsidR="00797A15" w:rsidRPr="003A18E2" w:rsidRDefault="00797A15" w:rsidP="00A90BF8">
            <w:pPr>
              <w:jc w:val="center"/>
            </w:pPr>
            <w:r>
              <w:t>2NaCl</w:t>
            </w:r>
          </w:p>
        </w:tc>
        <w:tc>
          <w:tcPr>
            <w:tcW w:w="1080" w:type="dxa"/>
          </w:tcPr>
          <w:p w14:paraId="64C4F605" w14:textId="2E150804" w:rsidR="00797A15" w:rsidRPr="003A18E2" w:rsidRDefault="00797A15" w:rsidP="00A90BF8">
            <w:pPr>
              <w:jc w:val="center"/>
            </w:pPr>
            <w:r>
              <w:t>100.058</w:t>
            </w:r>
          </w:p>
        </w:tc>
        <w:tc>
          <w:tcPr>
            <w:tcW w:w="1080" w:type="dxa"/>
          </w:tcPr>
          <w:p w14:paraId="0D122633" w14:textId="52C52857" w:rsidR="00797A15" w:rsidRDefault="00797A15" w:rsidP="00A90BF8">
            <w:pPr>
              <w:jc w:val="center"/>
            </w:pPr>
            <w:r>
              <w:t>.0161</w:t>
            </w:r>
          </w:p>
        </w:tc>
        <w:tc>
          <w:tcPr>
            <w:tcW w:w="1080" w:type="dxa"/>
          </w:tcPr>
          <w:p w14:paraId="32DB2F70" w14:textId="48AB151B" w:rsidR="00797A15" w:rsidRDefault="00797A15" w:rsidP="00A90BF8">
            <w:pPr>
              <w:jc w:val="center"/>
            </w:pPr>
            <w:r>
              <w:t>1.02g</w:t>
            </w:r>
          </w:p>
        </w:tc>
      </w:tr>
      <w:tr w:rsidR="00797A15" w14:paraId="462DFA0E" w14:textId="1DB7A27F" w:rsidTr="00D85980">
        <w:tc>
          <w:tcPr>
            <w:tcW w:w="1165" w:type="dxa"/>
          </w:tcPr>
          <w:p w14:paraId="6B508ABD" w14:textId="0B140B52" w:rsidR="00797A15" w:rsidRPr="00733112" w:rsidRDefault="00797A15" w:rsidP="00A90BF8">
            <w:pPr>
              <w:jc w:val="center"/>
            </w:pPr>
            <w:proofErr w:type="gramStart"/>
            <w:r>
              <w:t>Na(</w:t>
            </w:r>
            <w:proofErr w:type="gramEnd"/>
            <w:r>
              <w:t>CO3)</w:t>
            </w:r>
          </w:p>
        </w:tc>
        <w:tc>
          <w:tcPr>
            <w:tcW w:w="1080" w:type="dxa"/>
          </w:tcPr>
          <w:p w14:paraId="0BE75ED6" w14:textId="049A527C" w:rsidR="00797A15" w:rsidRPr="003A18E2" w:rsidRDefault="00797A15" w:rsidP="00A90BF8">
            <w:pPr>
              <w:jc w:val="center"/>
            </w:pPr>
            <w:r w:rsidRPr="003A18E2">
              <w:t>105.968</w:t>
            </w:r>
          </w:p>
        </w:tc>
        <w:tc>
          <w:tcPr>
            <w:tcW w:w="1080" w:type="dxa"/>
          </w:tcPr>
          <w:p w14:paraId="276CF1B6" w14:textId="2DE272AD" w:rsidR="00797A15" w:rsidRPr="003A18E2" w:rsidRDefault="00797A15" w:rsidP="00A90BF8">
            <w:pPr>
              <w:jc w:val="center"/>
            </w:pPr>
            <w:proofErr w:type="gramStart"/>
            <w:r>
              <w:t>Ca(</w:t>
            </w:r>
            <w:proofErr w:type="gramEnd"/>
            <w:r>
              <w:t>CO3)</w:t>
            </w:r>
          </w:p>
        </w:tc>
        <w:tc>
          <w:tcPr>
            <w:tcW w:w="1080" w:type="dxa"/>
          </w:tcPr>
          <w:p w14:paraId="0BACF90B" w14:textId="0162259B" w:rsidR="00797A15" w:rsidRPr="003A18E2" w:rsidRDefault="00797A15" w:rsidP="00A90BF8">
            <w:pPr>
              <w:jc w:val="center"/>
            </w:pPr>
            <w:r>
              <w:t>116.878</w:t>
            </w:r>
          </w:p>
        </w:tc>
        <w:tc>
          <w:tcPr>
            <w:tcW w:w="1080" w:type="dxa"/>
          </w:tcPr>
          <w:p w14:paraId="77C95D50" w14:textId="7846F628" w:rsidR="00797A15" w:rsidRDefault="00797A15" w:rsidP="00A90BF8">
            <w:pPr>
              <w:jc w:val="center"/>
            </w:pPr>
            <w:r>
              <w:t>.0134</w:t>
            </w:r>
          </w:p>
        </w:tc>
        <w:tc>
          <w:tcPr>
            <w:tcW w:w="1080" w:type="dxa"/>
          </w:tcPr>
          <w:p w14:paraId="28E1AE91" w14:textId="7F8715C7" w:rsidR="00797A15" w:rsidRDefault="00797A15" w:rsidP="00A90BF8">
            <w:pPr>
              <w:jc w:val="center"/>
            </w:pPr>
            <w:r>
              <w:t>.84g</w:t>
            </w:r>
          </w:p>
        </w:tc>
      </w:tr>
    </w:tbl>
    <w:p w14:paraId="0880AB46" w14:textId="0B6D2932" w:rsidR="00A90BF8" w:rsidRPr="003922E1" w:rsidRDefault="003922E1" w:rsidP="00A90BF8">
      <w:pPr>
        <w:spacing w:line="240" w:lineRule="auto"/>
        <w:rPr>
          <w:color w:val="0432FF"/>
        </w:rPr>
      </w:pPr>
      <w:r>
        <w:rPr>
          <w:color w:val="0432FF"/>
        </w:rPr>
        <w:t>&gt; Units for MW? Should you use coefficients when calculating MW? Do you need mean and SD of MW?</w:t>
      </w:r>
    </w:p>
    <w:p w14:paraId="7260B6C6" w14:textId="192A5B3D" w:rsidR="00A90BF8" w:rsidRDefault="00A90BF8" w:rsidP="00A90BF8">
      <w:pPr>
        <w:spacing w:line="240" w:lineRule="auto"/>
        <w:rPr>
          <w:b/>
          <w:bCs/>
        </w:rPr>
      </w:pPr>
      <w:r>
        <w:rPr>
          <w:b/>
          <w:bCs/>
        </w:rPr>
        <w:lastRenderedPageBreak/>
        <w:t xml:space="preserve">Volume </w:t>
      </w:r>
    </w:p>
    <w:tbl>
      <w:tblPr>
        <w:tblStyle w:val="TableGrid"/>
        <w:tblW w:w="0" w:type="auto"/>
        <w:tblLook w:val="04A0" w:firstRow="1" w:lastRow="0" w:firstColumn="1" w:lastColumn="0" w:noHBand="0" w:noVBand="1"/>
      </w:tblPr>
      <w:tblGrid>
        <w:gridCol w:w="625"/>
        <w:gridCol w:w="1350"/>
        <w:gridCol w:w="1350"/>
      </w:tblGrid>
      <w:tr w:rsidR="00A90BF8" w14:paraId="667D45CE" w14:textId="77777777" w:rsidTr="00A90BF8">
        <w:tc>
          <w:tcPr>
            <w:tcW w:w="625" w:type="dxa"/>
          </w:tcPr>
          <w:p w14:paraId="2BBFBD32" w14:textId="77777777" w:rsidR="00A90BF8" w:rsidRPr="00A90BF8" w:rsidRDefault="00A90BF8" w:rsidP="00A90BF8">
            <w:pPr>
              <w:jc w:val="center"/>
            </w:pPr>
          </w:p>
        </w:tc>
        <w:tc>
          <w:tcPr>
            <w:tcW w:w="1350" w:type="dxa"/>
          </w:tcPr>
          <w:p w14:paraId="75C9F5FC" w14:textId="1FFDF297" w:rsidR="00A90BF8" w:rsidRPr="00A90BF8" w:rsidRDefault="00A90BF8" w:rsidP="00A90BF8">
            <w:pPr>
              <w:jc w:val="center"/>
            </w:pPr>
            <w:r w:rsidRPr="00A90BF8">
              <w:t>CaCl2</w:t>
            </w:r>
          </w:p>
        </w:tc>
        <w:tc>
          <w:tcPr>
            <w:tcW w:w="1350" w:type="dxa"/>
          </w:tcPr>
          <w:p w14:paraId="5FEEC80B" w14:textId="31771E90" w:rsidR="00A90BF8" w:rsidRPr="00A90BF8" w:rsidRDefault="00A90BF8" w:rsidP="00A90BF8">
            <w:pPr>
              <w:jc w:val="center"/>
            </w:pPr>
            <w:r w:rsidRPr="00A90BF8">
              <w:t>Na2(CO3)</w:t>
            </w:r>
          </w:p>
        </w:tc>
      </w:tr>
      <w:tr w:rsidR="00A90BF8" w14:paraId="18C19DDA" w14:textId="77777777" w:rsidTr="00A90BF8">
        <w:tc>
          <w:tcPr>
            <w:tcW w:w="625" w:type="dxa"/>
          </w:tcPr>
          <w:p w14:paraId="7E1EB113" w14:textId="27746FD3" w:rsidR="00A90BF8" w:rsidRPr="00A90BF8" w:rsidRDefault="00A90BF8" w:rsidP="00A90BF8">
            <w:pPr>
              <w:jc w:val="center"/>
            </w:pPr>
            <w:r w:rsidRPr="00A90BF8">
              <w:t>A1</w:t>
            </w:r>
          </w:p>
        </w:tc>
        <w:tc>
          <w:tcPr>
            <w:tcW w:w="1350" w:type="dxa"/>
          </w:tcPr>
          <w:p w14:paraId="7A7C22E1" w14:textId="6FECA366" w:rsidR="00A90BF8" w:rsidRPr="00A90BF8" w:rsidRDefault="00A90BF8" w:rsidP="00A90BF8">
            <w:pPr>
              <w:jc w:val="center"/>
            </w:pPr>
            <w:r w:rsidRPr="00A90BF8">
              <w:t>20.3</w:t>
            </w:r>
          </w:p>
        </w:tc>
        <w:tc>
          <w:tcPr>
            <w:tcW w:w="1350" w:type="dxa"/>
          </w:tcPr>
          <w:p w14:paraId="0753110C" w14:textId="12011AEB" w:rsidR="00A90BF8" w:rsidRPr="00A90BF8" w:rsidRDefault="00A90BF8" w:rsidP="00A90BF8">
            <w:pPr>
              <w:jc w:val="center"/>
            </w:pPr>
            <w:r w:rsidRPr="00A90BF8">
              <w:t>9.90</w:t>
            </w:r>
          </w:p>
        </w:tc>
      </w:tr>
      <w:tr w:rsidR="00A90BF8" w14:paraId="2B14419C" w14:textId="77777777" w:rsidTr="00A90BF8">
        <w:tc>
          <w:tcPr>
            <w:tcW w:w="625" w:type="dxa"/>
          </w:tcPr>
          <w:p w14:paraId="56D17947" w14:textId="543940AC" w:rsidR="00A90BF8" w:rsidRPr="00A90BF8" w:rsidRDefault="00A90BF8" w:rsidP="00A90BF8">
            <w:pPr>
              <w:jc w:val="center"/>
            </w:pPr>
            <w:r w:rsidRPr="00A90BF8">
              <w:t>A2</w:t>
            </w:r>
          </w:p>
        </w:tc>
        <w:tc>
          <w:tcPr>
            <w:tcW w:w="1350" w:type="dxa"/>
          </w:tcPr>
          <w:p w14:paraId="3D2684C4" w14:textId="0DCCBA60" w:rsidR="00A90BF8" w:rsidRPr="00A90BF8" w:rsidRDefault="00A90BF8" w:rsidP="00A90BF8">
            <w:pPr>
              <w:jc w:val="center"/>
            </w:pPr>
            <w:r w:rsidRPr="00A90BF8">
              <w:t>19.7</w:t>
            </w:r>
          </w:p>
        </w:tc>
        <w:tc>
          <w:tcPr>
            <w:tcW w:w="1350" w:type="dxa"/>
          </w:tcPr>
          <w:p w14:paraId="09C0233B" w14:textId="6692448E" w:rsidR="00A90BF8" w:rsidRPr="00A90BF8" w:rsidRDefault="00A90BF8" w:rsidP="00A90BF8">
            <w:pPr>
              <w:jc w:val="center"/>
            </w:pPr>
            <w:r w:rsidRPr="00A90BF8">
              <w:t>10.0</w:t>
            </w:r>
          </w:p>
        </w:tc>
      </w:tr>
      <w:tr w:rsidR="00A90BF8" w14:paraId="617F7F71" w14:textId="77777777" w:rsidTr="00A90BF8">
        <w:tc>
          <w:tcPr>
            <w:tcW w:w="625" w:type="dxa"/>
          </w:tcPr>
          <w:p w14:paraId="4325D9D5" w14:textId="57F52EC1" w:rsidR="00A90BF8" w:rsidRPr="00A90BF8" w:rsidRDefault="00A90BF8" w:rsidP="00A90BF8">
            <w:pPr>
              <w:jc w:val="center"/>
            </w:pPr>
            <w:r w:rsidRPr="00A90BF8">
              <w:t>A3</w:t>
            </w:r>
          </w:p>
        </w:tc>
        <w:tc>
          <w:tcPr>
            <w:tcW w:w="1350" w:type="dxa"/>
          </w:tcPr>
          <w:p w14:paraId="1E22AA41" w14:textId="564198EA" w:rsidR="00A90BF8" w:rsidRPr="00A90BF8" w:rsidRDefault="00A90BF8" w:rsidP="00A90BF8">
            <w:pPr>
              <w:jc w:val="center"/>
            </w:pPr>
            <w:r w:rsidRPr="00A90BF8">
              <w:t>20.0</w:t>
            </w:r>
          </w:p>
        </w:tc>
        <w:tc>
          <w:tcPr>
            <w:tcW w:w="1350" w:type="dxa"/>
          </w:tcPr>
          <w:p w14:paraId="32EA4C57" w14:textId="78B1825C" w:rsidR="00A90BF8" w:rsidRPr="00A90BF8" w:rsidRDefault="00A90BF8" w:rsidP="00A90BF8">
            <w:pPr>
              <w:jc w:val="center"/>
            </w:pPr>
            <w:r w:rsidRPr="00A90BF8">
              <w:t>10.1</w:t>
            </w:r>
          </w:p>
        </w:tc>
      </w:tr>
      <w:tr w:rsidR="00A90BF8" w14:paraId="5CF518A3" w14:textId="77777777" w:rsidTr="00A90BF8">
        <w:tc>
          <w:tcPr>
            <w:tcW w:w="625" w:type="dxa"/>
          </w:tcPr>
          <w:p w14:paraId="73490A15" w14:textId="154620F3" w:rsidR="00A90BF8" w:rsidRPr="00A90BF8" w:rsidRDefault="00A90BF8" w:rsidP="00A90BF8">
            <w:pPr>
              <w:jc w:val="center"/>
            </w:pPr>
            <w:r w:rsidRPr="00A90BF8">
              <w:t>B1</w:t>
            </w:r>
          </w:p>
        </w:tc>
        <w:tc>
          <w:tcPr>
            <w:tcW w:w="1350" w:type="dxa"/>
          </w:tcPr>
          <w:p w14:paraId="5414C761" w14:textId="11978D61" w:rsidR="00A90BF8" w:rsidRPr="00A90BF8" w:rsidRDefault="00A90BF8" w:rsidP="00A90BF8">
            <w:pPr>
              <w:jc w:val="center"/>
            </w:pPr>
            <w:r w:rsidRPr="00A90BF8">
              <w:t>25.1</w:t>
            </w:r>
          </w:p>
        </w:tc>
        <w:tc>
          <w:tcPr>
            <w:tcW w:w="1350" w:type="dxa"/>
          </w:tcPr>
          <w:p w14:paraId="3C31C8E7" w14:textId="0D14A98C" w:rsidR="00A90BF8" w:rsidRPr="00A90BF8" w:rsidRDefault="00A90BF8" w:rsidP="00A90BF8">
            <w:pPr>
              <w:jc w:val="center"/>
            </w:pPr>
            <w:r w:rsidRPr="00A90BF8">
              <w:t>5.00</w:t>
            </w:r>
          </w:p>
        </w:tc>
      </w:tr>
      <w:tr w:rsidR="00A90BF8" w14:paraId="37CA5E07" w14:textId="77777777" w:rsidTr="00A90BF8">
        <w:tc>
          <w:tcPr>
            <w:tcW w:w="625" w:type="dxa"/>
          </w:tcPr>
          <w:p w14:paraId="41BF136F" w14:textId="1EEA7334" w:rsidR="00A90BF8" w:rsidRPr="00A90BF8" w:rsidRDefault="00A90BF8" w:rsidP="00A90BF8">
            <w:pPr>
              <w:jc w:val="center"/>
            </w:pPr>
            <w:r w:rsidRPr="00A90BF8">
              <w:t>B2</w:t>
            </w:r>
          </w:p>
        </w:tc>
        <w:tc>
          <w:tcPr>
            <w:tcW w:w="1350" w:type="dxa"/>
          </w:tcPr>
          <w:p w14:paraId="5A596A94" w14:textId="07FF23E7" w:rsidR="00A90BF8" w:rsidRPr="00A90BF8" w:rsidRDefault="00A90BF8" w:rsidP="00A90BF8">
            <w:pPr>
              <w:jc w:val="center"/>
            </w:pPr>
            <w:r w:rsidRPr="00A90BF8">
              <w:t>25.0</w:t>
            </w:r>
          </w:p>
        </w:tc>
        <w:tc>
          <w:tcPr>
            <w:tcW w:w="1350" w:type="dxa"/>
          </w:tcPr>
          <w:p w14:paraId="335AA721" w14:textId="2D206741" w:rsidR="00A90BF8" w:rsidRPr="00A90BF8" w:rsidRDefault="00A90BF8" w:rsidP="00A90BF8">
            <w:pPr>
              <w:jc w:val="center"/>
            </w:pPr>
            <w:r w:rsidRPr="00A90BF8">
              <w:t>5.00</w:t>
            </w:r>
          </w:p>
        </w:tc>
      </w:tr>
      <w:tr w:rsidR="00A90BF8" w14:paraId="34F826A4" w14:textId="77777777" w:rsidTr="00A90BF8">
        <w:tc>
          <w:tcPr>
            <w:tcW w:w="625" w:type="dxa"/>
          </w:tcPr>
          <w:p w14:paraId="6985FF7E" w14:textId="27F6A4E8" w:rsidR="00A90BF8" w:rsidRPr="00A90BF8" w:rsidRDefault="00A90BF8" w:rsidP="00A90BF8">
            <w:pPr>
              <w:jc w:val="center"/>
            </w:pPr>
            <w:r w:rsidRPr="00A90BF8">
              <w:t>B3</w:t>
            </w:r>
          </w:p>
        </w:tc>
        <w:tc>
          <w:tcPr>
            <w:tcW w:w="1350" w:type="dxa"/>
          </w:tcPr>
          <w:p w14:paraId="54A77384" w14:textId="0EBC8B25" w:rsidR="00A90BF8" w:rsidRPr="00A90BF8" w:rsidRDefault="00A90BF8" w:rsidP="00A90BF8">
            <w:pPr>
              <w:jc w:val="center"/>
            </w:pPr>
            <w:r w:rsidRPr="00A90BF8">
              <w:t>25.0</w:t>
            </w:r>
          </w:p>
        </w:tc>
        <w:tc>
          <w:tcPr>
            <w:tcW w:w="1350" w:type="dxa"/>
          </w:tcPr>
          <w:p w14:paraId="37077AA0" w14:textId="01B6AD5C" w:rsidR="00A90BF8" w:rsidRPr="00A90BF8" w:rsidRDefault="00A90BF8" w:rsidP="00A90BF8">
            <w:pPr>
              <w:jc w:val="center"/>
            </w:pPr>
            <w:r w:rsidRPr="00A90BF8">
              <w:t>5.00</w:t>
            </w:r>
          </w:p>
        </w:tc>
      </w:tr>
    </w:tbl>
    <w:p w14:paraId="79860F74" w14:textId="288E1DC3" w:rsidR="00A90BF8" w:rsidRPr="003075C6" w:rsidRDefault="003075C6" w:rsidP="00A90BF8">
      <w:pPr>
        <w:spacing w:line="240" w:lineRule="auto"/>
        <w:rPr>
          <w:color w:val="0432FF"/>
        </w:rPr>
      </w:pPr>
      <w:r>
        <w:rPr>
          <w:color w:val="0432FF"/>
        </w:rPr>
        <w:t>&gt; This is data, not results, so doesn’t belong here. What about sig figs?</w:t>
      </w:r>
    </w:p>
    <w:p w14:paraId="673CB6B9" w14:textId="4B8D33D8" w:rsidR="00A90BF8" w:rsidRDefault="00A90BF8" w:rsidP="00A90BF8">
      <w:pPr>
        <w:spacing w:line="240" w:lineRule="auto"/>
        <w:rPr>
          <w:b/>
          <w:bCs/>
        </w:rPr>
      </w:pPr>
      <w:r>
        <w:rPr>
          <w:b/>
          <w:bCs/>
        </w:rPr>
        <w:t>Moles</w:t>
      </w:r>
    </w:p>
    <w:tbl>
      <w:tblPr>
        <w:tblStyle w:val="TableGrid"/>
        <w:tblW w:w="0" w:type="auto"/>
        <w:tblLook w:val="04A0" w:firstRow="1" w:lastRow="0" w:firstColumn="1" w:lastColumn="0" w:noHBand="0" w:noVBand="1"/>
      </w:tblPr>
      <w:tblGrid>
        <w:gridCol w:w="625"/>
        <w:gridCol w:w="1350"/>
        <w:gridCol w:w="1350"/>
      </w:tblGrid>
      <w:tr w:rsidR="004F327C" w14:paraId="418EE47F" w14:textId="77777777" w:rsidTr="004F327C">
        <w:tc>
          <w:tcPr>
            <w:tcW w:w="625" w:type="dxa"/>
          </w:tcPr>
          <w:p w14:paraId="25B76CD5" w14:textId="77777777" w:rsidR="004F327C" w:rsidRPr="004F327C" w:rsidRDefault="004F327C" w:rsidP="004F327C">
            <w:pPr>
              <w:jc w:val="center"/>
            </w:pPr>
          </w:p>
        </w:tc>
        <w:tc>
          <w:tcPr>
            <w:tcW w:w="1350" w:type="dxa"/>
          </w:tcPr>
          <w:p w14:paraId="08D6F66F" w14:textId="7923759F" w:rsidR="004F327C" w:rsidRPr="004F327C" w:rsidRDefault="004F327C" w:rsidP="004F327C">
            <w:pPr>
              <w:jc w:val="center"/>
            </w:pPr>
            <w:r w:rsidRPr="004F327C">
              <w:t>CaCl2</w:t>
            </w:r>
          </w:p>
        </w:tc>
        <w:tc>
          <w:tcPr>
            <w:tcW w:w="1350" w:type="dxa"/>
          </w:tcPr>
          <w:p w14:paraId="39B8A5A4" w14:textId="73017F76" w:rsidR="004F327C" w:rsidRPr="004F327C" w:rsidRDefault="004F327C" w:rsidP="004F327C">
            <w:pPr>
              <w:jc w:val="center"/>
            </w:pPr>
            <w:proofErr w:type="gramStart"/>
            <w:r w:rsidRPr="004F327C">
              <w:t>Na(</w:t>
            </w:r>
            <w:proofErr w:type="gramEnd"/>
            <w:r w:rsidRPr="004F327C">
              <w:t>CO3)</w:t>
            </w:r>
          </w:p>
        </w:tc>
      </w:tr>
      <w:tr w:rsidR="004F327C" w14:paraId="668085C1" w14:textId="77777777" w:rsidTr="004F327C">
        <w:tc>
          <w:tcPr>
            <w:tcW w:w="625" w:type="dxa"/>
          </w:tcPr>
          <w:p w14:paraId="21E0B049" w14:textId="4F3B6F8C" w:rsidR="004F327C" w:rsidRPr="004F327C" w:rsidRDefault="004F327C" w:rsidP="004F327C">
            <w:pPr>
              <w:jc w:val="center"/>
            </w:pPr>
            <w:r w:rsidRPr="004F327C">
              <w:t>A1</w:t>
            </w:r>
          </w:p>
        </w:tc>
        <w:tc>
          <w:tcPr>
            <w:tcW w:w="1350" w:type="dxa"/>
          </w:tcPr>
          <w:p w14:paraId="43D79352" w14:textId="2A121354" w:rsidR="004F327C" w:rsidRPr="004F327C" w:rsidRDefault="004F327C" w:rsidP="004F327C">
            <w:pPr>
              <w:jc w:val="center"/>
            </w:pPr>
            <w:r w:rsidRPr="004F327C">
              <w:t>.0104</w:t>
            </w:r>
          </w:p>
        </w:tc>
        <w:tc>
          <w:tcPr>
            <w:tcW w:w="1350" w:type="dxa"/>
          </w:tcPr>
          <w:p w14:paraId="403B9079" w14:textId="6F0B3A77" w:rsidR="004F327C" w:rsidRPr="004F327C" w:rsidRDefault="004F327C" w:rsidP="004F327C">
            <w:pPr>
              <w:jc w:val="center"/>
            </w:pPr>
            <w:r w:rsidRPr="004F327C">
              <w:t>.0149</w:t>
            </w:r>
          </w:p>
        </w:tc>
      </w:tr>
      <w:tr w:rsidR="004F327C" w14:paraId="65275581" w14:textId="77777777" w:rsidTr="004F327C">
        <w:tc>
          <w:tcPr>
            <w:tcW w:w="625" w:type="dxa"/>
          </w:tcPr>
          <w:p w14:paraId="6B98288F" w14:textId="61DD62D6" w:rsidR="004F327C" w:rsidRPr="004F327C" w:rsidRDefault="004F327C" w:rsidP="004F327C">
            <w:pPr>
              <w:jc w:val="center"/>
            </w:pPr>
            <w:r w:rsidRPr="004F327C">
              <w:t>A2</w:t>
            </w:r>
          </w:p>
        </w:tc>
        <w:tc>
          <w:tcPr>
            <w:tcW w:w="1350" w:type="dxa"/>
          </w:tcPr>
          <w:p w14:paraId="4758E1EC" w14:textId="39937458" w:rsidR="004F327C" w:rsidRPr="004F327C" w:rsidRDefault="004F327C" w:rsidP="004F327C">
            <w:pPr>
              <w:jc w:val="center"/>
            </w:pPr>
            <w:r w:rsidRPr="004F327C">
              <w:t>.0099</w:t>
            </w:r>
          </w:p>
        </w:tc>
        <w:tc>
          <w:tcPr>
            <w:tcW w:w="1350" w:type="dxa"/>
          </w:tcPr>
          <w:p w14:paraId="37DFEAD5" w14:textId="719D7ACE" w:rsidR="004F327C" w:rsidRPr="004F327C" w:rsidRDefault="004F327C" w:rsidP="004F327C">
            <w:pPr>
              <w:jc w:val="center"/>
            </w:pPr>
            <w:r w:rsidRPr="004F327C">
              <w:t>.0150</w:t>
            </w:r>
          </w:p>
        </w:tc>
      </w:tr>
      <w:tr w:rsidR="004F327C" w14:paraId="4252CA76" w14:textId="77777777" w:rsidTr="004F327C">
        <w:tc>
          <w:tcPr>
            <w:tcW w:w="625" w:type="dxa"/>
          </w:tcPr>
          <w:p w14:paraId="3108201D" w14:textId="109B7C17" w:rsidR="004F327C" w:rsidRPr="004F327C" w:rsidRDefault="004F327C" w:rsidP="004F327C">
            <w:pPr>
              <w:jc w:val="center"/>
            </w:pPr>
            <w:r w:rsidRPr="004F327C">
              <w:t>A3</w:t>
            </w:r>
          </w:p>
        </w:tc>
        <w:tc>
          <w:tcPr>
            <w:tcW w:w="1350" w:type="dxa"/>
          </w:tcPr>
          <w:p w14:paraId="1FC4C1BE" w14:textId="284AE9C0" w:rsidR="004F327C" w:rsidRPr="004F327C" w:rsidRDefault="004F327C" w:rsidP="004F327C">
            <w:pPr>
              <w:jc w:val="center"/>
            </w:pPr>
            <w:r w:rsidRPr="004F327C">
              <w:t>.0100</w:t>
            </w:r>
          </w:p>
        </w:tc>
        <w:tc>
          <w:tcPr>
            <w:tcW w:w="1350" w:type="dxa"/>
          </w:tcPr>
          <w:p w14:paraId="5A495B42" w14:textId="7FA9E3A0" w:rsidR="004F327C" w:rsidRPr="004F327C" w:rsidRDefault="004F327C" w:rsidP="004F327C">
            <w:pPr>
              <w:jc w:val="center"/>
            </w:pPr>
            <w:r w:rsidRPr="004F327C">
              <w:t>.0150</w:t>
            </w:r>
          </w:p>
        </w:tc>
      </w:tr>
      <w:tr w:rsidR="004F327C" w14:paraId="1D24CBAF" w14:textId="77777777" w:rsidTr="004F327C">
        <w:tc>
          <w:tcPr>
            <w:tcW w:w="625" w:type="dxa"/>
          </w:tcPr>
          <w:p w14:paraId="7D2DEB27" w14:textId="2F6A7B91" w:rsidR="004F327C" w:rsidRPr="004F327C" w:rsidRDefault="004F327C" w:rsidP="004F327C">
            <w:pPr>
              <w:jc w:val="center"/>
            </w:pPr>
            <w:r w:rsidRPr="004F327C">
              <w:t>B1</w:t>
            </w:r>
          </w:p>
        </w:tc>
        <w:tc>
          <w:tcPr>
            <w:tcW w:w="1350" w:type="dxa"/>
          </w:tcPr>
          <w:p w14:paraId="65A332A6" w14:textId="00F75BDD" w:rsidR="004F327C" w:rsidRPr="004F327C" w:rsidRDefault="004F327C" w:rsidP="004F327C">
            <w:pPr>
              <w:jc w:val="center"/>
            </w:pPr>
            <w:r w:rsidRPr="004F327C">
              <w:t>.0126</w:t>
            </w:r>
          </w:p>
        </w:tc>
        <w:tc>
          <w:tcPr>
            <w:tcW w:w="1350" w:type="dxa"/>
          </w:tcPr>
          <w:p w14:paraId="40DAF155" w14:textId="4534161C" w:rsidR="004F327C" w:rsidRPr="004F327C" w:rsidRDefault="004F327C" w:rsidP="004F327C">
            <w:pPr>
              <w:jc w:val="center"/>
            </w:pPr>
            <w:r w:rsidRPr="004F327C">
              <w:t>.0075</w:t>
            </w:r>
          </w:p>
        </w:tc>
      </w:tr>
      <w:tr w:rsidR="004F327C" w14:paraId="529331E8" w14:textId="77777777" w:rsidTr="004F327C">
        <w:tc>
          <w:tcPr>
            <w:tcW w:w="625" w:type="dxa"/>
          </w:tcPr>
          <w:p w14:paraId="27A6BC03" w14:textId="34D2B379" w:rsidR="004F327C" w:rsidRPr="004F327C" w:rsidRDefault="004F327C" w:rsidP="004F327C">
            <w:pPr>
              <w:jc w:val="center"/>
            </w:pPr>
            <w:r w:rsidRPr="004F327C">
              <w:t>B2</w:t>
            </w:r>
          </w:p>
        </w:tc>
        <w:tc>
          <w:tcPr>
            <w:tcW w:w="1350" w:type="dxa"/>
          </w:tcPr>
          <w:p w14:paraId="428784D9" w14:textId="7487D5AA" w:rsidR="004F327C" w:rsidRPr="004F327C" w:rsidRDefault="004F327C" w:rsidP="004F327C">
            <w:pPr>
              <w:jc w:val="center"/>
            </w:pPr>
            <w:r w:rsidRPr="004F327C">
              <w:t>.0125</w:t>
            </w:r>
          </w:p>
        </w:tc>
        <w:tc>
          <w:tcPr>
            <w:tcW w:w="1350" w:type="dxa"/>
          </w:tcPr>
          <w:p w14:paraId="640056CA" w14:textId="1169E6D0" w:rsidR="004F327C" w:rsidRPr="004F327C" w:rsidRDefault="004F327C" w:rsidP="004F327C">
            <w:pPr>
              <w:jc w:val="center"/>
            </w:pPr>
            <w:r w:rsidRPr="004F327C">
              <w:t>.0075</w:t>
            </w:r>
          </w:p>
        </w:tc>
      </w:tr>
      <w:tr w:rsidR="004F327C" w14:paraId="06650412" w14:textId="77777777" w:rsidTr="004F327C">
        <w:tc>
          <w:tcPr>
            <w:tcW w:w="625" w:type="dxa"/>
          </w:tcPr>
          <w:p w14:paraId="73EE741C" w14:textId="1F89C8B8" w:rsidR="004F327C" w:rsidRPr="004F327C" w:rsidRDefault="004F327C" w:rsidP="004F327C">
            <w:pPr>
              <w:jc w:val="center"/>
            </w:pPr>
            <w:r w:rsidRPr="004F327C">
              <w:t>B3</w:t>
            </w:r>
          </w:p>
        </w:tc>
        <w:tc>
          <w:tcPr>
            <w:tcW w:w="1350" w:type="dxa"/>
          </w:tcPr>
          <w:p w14:paraId="1DE9466B" w14:textId="279D32B0" w:rsidR="004F327C" w:rsidRPr="004F327C" w:rsidRDefault="004F327C" w:rsidP="004F327C">
            <w:pPr>
              <w:jc w:val="center"/>
            </w:pPr>
            <w:r w:rsidRPr="004F327C">
              <w:t>.0125</w:t>
            </w:r>
          </w:p>
        </w:tc>
        <w:tc>
          <w:tcPr>
            <w:tcW w:w="1350" w:type="dxa"/>
          </w:tcPr>
          <w:p w14:paraId="193F2E3F" w14:textId="5565C4DC" w:rsidR="004F327C" w:rsidRPr="004F327C" w:rsidRDefault="004F327C" w:rsidP="004F327C">
            <w:pPr>
              <w:jc w:val="center"/>
            </w:pPr>
            <w:r w:rsidRPr="004F327C">
              <w:t>.0075</w:t>
            </w:r>
          </w:p>
        </w:tc>
      </w:tr>
    </w:tbl>
    <w:p w14:paraId="030ACEE6" w14:textId="3C2A39F6" w:rsidR="00A90BF8" w:rsidRPr="003075C6" w:rsidRDefault="003075C6" w:rsidP="00A90BF8">
      <w:pPr>
        <w:spacing w:line="240" w:lineRule="auto"/>
        <w:rPr>
          <w:color w:val="0432FF"/>
        </w:rPr>
      </w:pPr>
      <w:r>
        <w:rPr>
          <w:color w:val="0432FF"/>
        </w:rPr>
        <w:t>&gt; Good. Check sig figs.</w:t>
      </w:r>
    </w:p>
    <w:p w14:paraId="7FEBB7BC" w14:textId="56D81E7A" w:rsidR="003A18E2" w:rsidRDefault="003A18E2" w:rsidP="00A90BF8">
      <w:pPr>
        <w:spacing w:line="240" w:lineRule="auto"/>
        <w:rPr>
          <w:b/>
          <w:bCs/>
        </w:rPr>
      </w:pPr>
      <w:r>
        <w:rPr>
          <w:b/>
          <w:bCs/>
        </w:rPr>
        <w:t>Theoretical</w:t>
      </w:r>
      <w:r w:rsidR="003E3A39">
        <w:rPr>
          <w:b/>
          <w:bCs/>
        </w:rPr>
        <w:t xml:space="preserve"> Yield</w:t>
      </w:r>
    </w:p>
    <w:tbl>
      <w:tblPr>
        <w:tblStyle w:val="TableGrid"/>
        <w:tblW w:w="0" w:type="auto"/>
        <w:tblLook w:val="04A0" w:firstRow="1" w:lastRow="0" w:firstColumn="1" w:lastColumn="0" w:noHBand="0" w:noVBand="1"/>
      </w:tblPr>
      <w:tblGrid>
        <w:gridCol w:w="535"/>
        <w:gridCol w:w="1170"/>
        <w:gridCol w:w="1170"/>
      </w:tblGrid>
      <w:tr w:rsidR="003A18E2" w14:paraId="5436BE6B" w14:textId="77777777" w:rsidTr="003A18E2">
        <w:tc>
          <w:tcPr>
            <w:tcW w:w="535" w:type="dxa"/>
          </w:tcPr>
          <w:p w14:paraId="37ED7089" w14:textId="77777777" w:rsidR="003A18E2" w:rsidRDefault="003A18E2" w:rsidP="003A18E2">
            <w:pPr>
              <w:jc w:val="center"/>
            </w:pPr>
          </w:p>
        </w:tc>
        <w:tc>
          <w:tcPr>
            <w:tcW w:w="1170" w:type="dxa"/>
          </w:tcPr>
          <w:p w14:paraId="797A7F3E" w14:textId="7C1E77F8" w:rsidR="003A18E2" w:rsidRDefault="003A18E2" w:rsidP="003A18E2">
            <w:pPr>
              <w:jc w:val="center"/>
              <w:rPr>
                <w:b/>
                <w:bCs/>
              </w:rPr>
            </w:pPr>
            <w:r>
              <w:t>CaCl2</w:t>
            </w:r>
          </w:p>
        </w:tc>
        <w:tc>
          <w:tcPr>
            <w:tcW w:w="1170" w:type="dxa"/>
          </w:tcPr>
          <w:p w14:paraId="6B70749E" w14:textId="3E9073F1" w:rsidR="003A18E2" w:rsidRDefault="003A18E2" w:rsidP="003A18E2">
            <w:pPr>
              <w:jc w:val="center"/>
              <w:rPr>
                <w:b/>
                <w:bCs/>
              </w:rPr>
            </w:pPr>
            <w:proofErr w:type="gramStart"/>
            <w:r>
              <w:t>Na(</w:t>
            </w:r>
            <w:proofErr w:type="gramEnd"/>
            <w:r>
              <w:t>CO3)</w:t>
            </w:r>
          </w:p>
        </w:tc>
      </w:tr>
      <w:tr w:rsidR="003A18E2" w14:paraId="6AE3D997" w14:textId="77777777" w:rsidTr="003A18E2">
        <w:tc>
          <w:tcPr>
            <w:tcW w:w="535" w:type="dxa"/>
          </w:tcPr>
          <w:p w14:paraId="2FFB1D04" w14:textId="4626A163" w:rsidR="003A18E2" w:rsidRPr="003A18E2" w:rsidRDefault="003A18E2" w:rsidP="003A18E2">
            <w:pPr>
              <w:jc w:val="center"/>
            </w:pPr>
            <w:r>
              <w:t>A1</w:t>
            </w:r>
          </w:p>
        </w:tc>
        <w:tc>
          <w:tcPr>
            <w:tcW w:w="1170" w:type="dxa"/>
          </w:tcPr>
          <w:p w14:paraId="5333F3CC" w14:textId="3C106062" w:rsidR="003A18E2" w:rsidRPr="003A18E2" w:rsidRDefault="003A18E2" w:rsidP="003A18E2">
            <w:pPr>
              <w:jc w:val="center"/>
            </w:pPr>
            <w:r>
              <w:t>1.04g</w:t>
            </w:r>
          </w:p>
        </w:tc>
        <w:tc>
          <w:tcPr>
            <w:tcW w:w="1170" w:type="dxa"/>
          </w:tcPr>
          <w:p w14:paraId="0B1CCCA7" w14:textId="78EA0E79" w:rsidR="003A18E2" w:rsidRPr="003A18E2" w:rsidRDefault="003A18E2" w:rsidP="003A18E2">
            <w:pPr>
              <w:jc w:val="center"/>
            </w:pPr>
            <w:r>
              <w:t>1.50g</w:t>
            </w:r>
          </w:p>
        </w:tc>
      </w:tr>
      <w:tr w:rsidR="003A18E2" w14:paraId="4022BBA6" w14:textId="77777777" w:rsidTr="003A18E2">
        <w:tc>
          <w:tcPr>
            <w:tcW w:w="535" w:type="dxa"/>
          </w:tcPr>
          <w:p w14:paraId="21F0174D" w14:textId="4AE25FE6" w:rsidR="003A18E2" w:rsidRPr="003A18E2" w:rsidRDefault="003A18E2" w:rsidP="003A18E2">
            <w:pPr>
              <w:jc w:val="center"/>
            </w:pPr>
            <w:r>
              <w:t>A2</w:t>
            </w:r>
          </w:p>
        </w:tc>
        <w:tc>
          <w:tcPr>
            <w:tcW w:w="1170" w:type="dxa"/>
          </w:tcPr>
          <w:p w14:paraId="421F552A" w14:textId="7D1DB74F" w:rsidR="003A18E2" w:rsidRPr="003A18E2" w:rsidRDefault="003A18E2" w:rsidP="003A18E2">
            <w:pPr>
              <w:jc w:val="center"/>
            </w:pPr>
            <w:r>
              <w:t>.981g</w:t>
            </w:r>
          </w:p>
        </w:tc>
        <w:tc>
          <w:tcPr>
            <w:tcW w:w="1170" w:type="dxa"/>
          </w:tcPr>
          <w:p w14:paraId="471307E5" w14:textId="6DAE36F4" w:rsidR="003A18E2" w:rsidRPr="003A18E2" w:rsidRDefault="003A18E2" w:rsidP="003A18E2">
            <w:pPr>
              <w:jc w:val="center"/>
            </w:pPr>
            <w:r>
              <w:t>1.50g</w:t>
            </w:r>
          </w:p>
        </w:tc>
      </w:tr>
      <w:tr w:rsidR="003A18E2" w14:paraId="150488F8" w14:textId="77777777" w:rsidTr="003A18E2">
        <w:tc>
          <w:tcPr>
            <w:tcW w:w="535" w:type="dxa"/>
          </w:tcPr>
          <w:p w14:paraId="1B5A86BF" w14:textId="4FD5A57B" w:rsidR="003A18E2" w:rsidRPr="003A18E2" w:rsidRDefault="003A18E2" w:rsidP="003A18E2">
            <w:pPr>
              <w:jc w:val="center"/>
            </w:pPr>
            <w:r>
              <w:t>A3</w:t>
            </w:r>
          </w:p>
        </w:tc>
        <w:tc>
          <w:tcPr>
            <w:tcW w:w="1170" w:type="dxa"/>
          </w:tcPr>
          <w:p w14:paraId="0F85B8E2" w14:textId="570BD2DD" w:rsidR="003A18E2" w:rsidRPr="003A18E2" w:rsidRDefault="003A18E2" w:rsidP="003A18E2">
            <w:pPr>
              <w:jc w:val="center"/>
            </w:pPr>
            <w:r>
              <w:t>1.00g</w:t>
            </w:r>
          </w:p>
        </w:tc>
        <w:tc>
          <w:tcPr>
            <w:tcW w:w="1170" w:type="dxa"/>
          </w:tcPr>
          <w:p w14:paraId="181266F5" w14:textId="52B8A65C" w:rsidR="003A18E2" w:rsidRPr="003A18E2" w:rsidRDefault="003A18E2" w:rsidP="003A18E2">
            <w:pPr>
              <w:jc w:val="center"/>
            </w:pPr>
            <w:r>
              <w:t>1.50g</w:t>
            </w:r>
          </w:p>
        </w:tc>
      </w:tr>
      <w:tr w:rsidR="003A18E2" w14:paraId="24599A9D" w14:textId="77777777" w:rsidTr="003A18E2">
        <w:tc>
          <w:tcPr>
            <w:tcW w:w="535" w:type="dxa"/>
          </w:tcPr>
          <w:p w14:paraId="64B9EBD1" w14:textId="207E072E" w:rsidR="003A18E2" w:rsidRPr="003A18E2" w:rsidRDefault="003A18E2" w:rsidP="003A18E2">
            <w:pPr>
              <w:jc w:val="center"/>
            </w:pPr>
            <w:r>
              <w:t>B1</w:t>
            </w:r>
          </w:p>
        </w:tc>
        <w:tc>
          <w:tcPr>
            <w:tcW w:w="1170" w:type="dxa"/>
          </w:tcPr>
          <w:p w14:paraId="6A073BE7" w14:textId="62AC5714" w:rsidR="003A18E2" w:rsidRPr="003A18E2" w:rsidRDefault="003A18E2" w:rsidP="003A18E2">
            <w:pPr>
              <w:jc w:val="center"/>
            </w:pPr>
            <w:r>
              <w:t>1.25g</w:t>
            </w:r>
          </w:p>
        </w:tc>
        <w:tc>
          <w:tcPr>
            <w:tcW w:w="1170" w:type="dxa"/>
          </w:tcPr>
          <w:p w14:paraId="3291F465" w14:textId="2FBB6CBF" w:rsidR="003A18E2" w:rsidRPr="003A18E2" w:rsidRDefault="003A18E2" w:rsidP="003A18E2">
            <w:pPr>
              <w:jc w:val="center"/>
            </w:pPr>
            <w:r>
              <w:t>.750g</w:t>
            </w:r>
          </w:p>
        </w:tc>
      </w:tr>
      <w:tr w:rsidR="003A18E2" w14:paraId="3CE2DE3D" w14:textId="77777777" w:rsidTr="003A18E2">
        <w:tc>
          <w:tcPr>
            <w:tcW w:w="535" w:type="dxa"/>
          </w:tcPr>
          <w:p w14:paraId="3940AE26" w14:textId="2233EADA" w:rsidR="003A18E2" w:rsidRPr="003A18E2" w:rsidRDefault="003A18E2" w:rsidP="003A18E2">
            <w:pPr>
              <w:jc w:val="center"/>
            </w:pPr>
            <w:r>
              <w:t>B2</w:t>
            </w:r>
          </w:p>
        </w:tc>
        <w:tc>
          <w:tcPr>
            <w:tcW w:w="1170" w:type="dxa"/>
          </w:tcPr>
          <w:p w14:paraId="1C8D3D4C" w14:textId="03868818" w:rsidR="003A18E2" w:rsidRPr="003A18E2" w:rsidRDefault="003A18E2" w:rsidP="003A18E2">
            <w:pPr>
              <w:jc w:val="center"/>
            </w:pPr>
            <w:r>
              <w:t>1.25g</w:t>
            </w:r>
          </w:p>
        </w:tc>
        <w:tc>
          <w:tcPr>
            <w:tcW w:w="1170" w:type="dxa"/>
          </w:tcPr>
          <w:p w14:paraId="7175524A" w14:textId="6248B9B3" w:rsidR="003A18E2" w:rsidRPr="003A18E2" w:rsidRDefault="003A18E2" w:rsidP="003A18E2">
            <w:pPr>
              <w:jc w:val="center"/>
            </w:pPr>
            <w:r>
              <w:t>.750g</w:t>
            </w:r>
          </w:p>
        </w:tc>
      </w:tr>
      <w:tr w:rsidR="003A18E2" w14:paraId="44895337" w14:textId="77777777" w:rsidTr="003A18E2">
        <w:tc>
          <w:tcPr>
            <w:tcW w:w="535" w:type="dxa"/>
          </w:tcPr>
          <w:p w14:paraId="34C60B04" w14:textId="7CE66376" w:rsidR="003A18E2" w:rsidRPr="003A18E2" w:rsidRDefault="003A18E2" w:rsidP="003A18E2">
            <w:pPr>
              <w:jc w:val="center"/>
            </w:pPr>
            <w:r>
              <w:t>B3</w:t>
            </w:r>
          </w:p>
        </w:tc>
        <w:tc>
          <w:tcPr>
            <w:tcW w:w="1170" w:type="dxa"/>
          </w:tcPr>
          <w:p w14:paraId="66749FA7" w14:textId="2256A174" w:rsidR="003A18E2" w:rsidRPr="003A18E2" w:rsidRDefault="003A18E2" w:rsidP="003A18E2">
            <w:pPr>
              <w:jc w:val="center"/>
            </w:pPr>
            <w:r>
              <w:t>1.25g</w:t>
            </w:r>
          </w:p>
        </w:tc>
        <w:tc>
          <w:tcPr>
            <w:tcW w:w="1170" w:type="dxa"/>
          </w:tcPr>
          <w:p w14:paraId="231DAD2D" w14:textId="667ECF96" w:rsidR="003A18E2" w:rsidRPr="003A18E2" w:rsidRDefault="003A18E2" w:rsidP="003A18E2">
            <w:pPr>
              <w:jc w:val="center"/>
            </w:pPr>
            <w:r>
              <w:t>.750g</w:t>
            </w:r>
          </w:p>
        </w:tc>
      </w:tr>
    </w:tbl>
    <w:p w14:paraId="4E3693AE" w14:textId="2C16C9FD" w:rsidR="003E3A39" w:rsidRPr="00C075D6" w:rsidRDefault="00C075D6" w:rsidP="00EF23B8">
      <w:pPr>
        <w:rPr>
          <w:color w:val="0432FF"/>
        </w:rPr>
      </w:pPr>
      <w:r>
        <w:rPr>
          <w:color w:val="0432FF"/>
        </w:rPr>
        <w:t xml:space="preserve">&gt; Theoretical yield is </w:t>
      </w:r>
      <w:proofErr w:type="gramStart"/>
      <w:r>
        <w:rPr>
          <w:color w:val="0432FF"/>
        </w:rPr>
        <w:t>Ca(</w:t>
      </w:r>
      <w:proofErr w:type="gramEnd"/>
      <w:r>
        <w:rPr>
          <w:color w:val="0432FF"/>
        </w:rPr>
        <w:t>CO3) not the compounds shown here?</w:t>
      </w:r>
    </w:p>
    <w:p w14:paraId="4539C873" w14:textId="56A3E60D" w:rsidR="003A18E2" w:rsidRDefault="003A18E2" w:rsidP="00EF23B8">
      <w:pPr>
        <w:rPr>
          <w:b/>
          <w:bCs/>
        </w:rPr>
      </w:pPr>
      <w:r>
        <w:rPr>
          <w:b/>
          <w:bCs/>
        </w:rPr>
        <w:t xml:space="preserve"> </w:t>
      </w:r>
      <w:r w:rsidR="003E3A39">
        <w:rPr>
          <w:b/>
          <w:bCs/>
        </w:rPr>
        <w:t>Actual Yield</w:t>
      </w:r>
    </w:p>
    <w:tbl>
      <w:tblPr>
        <w:tblStyle w:val="TableGrid"/>
        <w:tblW w:w="0" w:type="auto"/>
        <w:tblLook w:val="04A0" w:firstRow="1" w:lastRow="0" w:firstColumn="1" w:lastColumn="0" w:noHBand="0" w:noVBand="1"/>
      </w:tblPr>
      <w:tblGrid>
        <w:gridCol w:w="535"/>
        <w:gridCol w:w="1170"/>
      </w:tblGrid>
      <w:tr w:rsidR="00797A15" w14:paraId="7D700E97" w14:textId="77777777" w:rsidTr="009D363E">
        <w:tc>
          <w:tcPr>
            <w:tcW w:w="535" w:type="dxa"/>
          </w:tcPr>
          <w:p w14:paraId="45B21C2E" w14:textId="77777777" w:rsidR="00797A15" w:rsidRDefault="00797A15" w:rsidP="009D363E">
            <w:pPr>
              <w:jc w:val="center"/>
            </w:pPr>
          </w:p>
        </w:tc>
        <w:tc>
          <w:tcPr>
            <w:tcW w:w="1170" w:type="dxa"/>
          </w:tcPr>
          <w:p w14:paraId="5CEFE66D" w14:textId="1F16EB3B" w:rsidR="00797A15" w:rsidRDefault="00797A15" w:rsidP="009D363E">
            <w:pPr>
              <w:jc w:val="center"/>
              <w:rPr>
                <w:b/>
                <w:bCs/>
              </w:rPr>
            </w:pPr>
            <w:proofErr w:type="gramStart"/>
            <w:r>
              <w:t>Ca(</w:t>
            </w:r>
            <w:proofErr w:type="gramEnd"/>
            <w:r>
              <w:t>CO3)</w:t>
            </w:r>
          </w:p>
        </w:tc>
      </w:tr>
      <w:tr w:rsidR="00797A15" w:rsidRPr="003A18E2" w14:paraId="687E41F7" w14:textId="77777777" w:rsidTr="009D363E">
        <w:tc>
          <w:tcPr>
            <w:tcW w:w="535" w:type="dxa"/>
          </w:tcPr>
          <w:p w14:paraId="4EECBD5A" w14:textId="77777777" w:rsidR="00797A15" w:rsidRPr="003A18E2" w:rsidRDefault="00797A15" w:rsidP="009D363E">
            <w:pPr>
              <w:jc w:val="center"/>
            </w:pPr>
            <w:r>
              <w:t>A1</w:t>
            </w:r>
          </w:p>
        </w:tc>
        <w:tc>
          <w:tcPr>
            <w:tcW w:w="1170" w:type="dxa"/>
          </w:tcPr>
          <w:p w14:paraId="6B290155" w14:textId="666979E3" w:rsidR="00797A15" w:rsidRPr="003A18E2" w:rsidRDefault="00797A15" w:rsidP="009D363E">
            <w:pPr>
              <w:jc w:val="center"/>
            </w:pPr>
            <w:r>
              <w:t>.0140</w:t>
            </w:r>
          </w:p>
        </w:tc>
      </w:tr>
      <w:tr w:rsidR="00797A15" w:rsidRPr="003A18E2" w14:paraId="77D3FF11" w14:textId="77777777" w:rsidTr="009D363E">
        <w:tc>
          <w:tcPr>
            <w:tcW w:w="535" w:type="dxa"/>
          </w:tcPr>
          <w:p w14:paraId="4EB585E2" w14:textId="77777777" w:rsidR="00797A15" w:rsidRPr="003A18E2" w:rsidRDefault="00797A15" w:rsidP="009D363E">
            <w:pPr>
              <w:jc w:val="center"/>
            </w:pPr>
            <w:r>
              <w:t>A2</w:t>
            </w:r>
          </w:p>
        </w:tc>
        <w:tc>
          <w:tcPr>
            <w:tcW w:w="1170" w:type="dxa"/>
          </w:tcPr>
          <w:p w14:paraId="24DE112F" w14:textId="00EA09F9" w:rsidR="00797A15" w:rsidRPr="003A18E2" w:rsidRDefault="00797A15" w:rsidP="008502EF">
            <w:pPr>
              <w:jc w:val="center"/>
            </w:pPr>
            <w:r>
              <w:t>.0098g</w:t>
            </w:r>
          </w:p>
        </w:tc>
      </w:tr>
      <w:tr w:rsidR="00797A15" w:rsidRPr="003A18E2" w14:paraId="327802DE" w14:textId="77777777" w:rsidTr="009D363E">
        <w:tc>
          <w:tcPr>
            <w:tcW w:w="535" w:type="dxa"/>
          </w:tcPr>
          <w:p w14:paraId="1AED26B0" w14:textId="77777777" w:rsidR="00797A15" w:rsidRPr="003A18E2" w:rsidRDefault="00797A15" w:rsidP="009D363E">
            <w:pPr>
              <w:jc w:val="center"/>
            </w:pPr>
            <w:r>
              <w:t>A3</w:t>
            </w:r>
          </w:p>
        </w:tc>
        <w:tc>
          <w:tcPr>
            <w:tcW w:w="1170" w:type="dxa"/>
          </w:tcPr>
          <w:p w14:paraId="16F1FCFD" w14:textId="03A0FB39" w:rsidR="00797A15" w:rsidRPr="003A18E2" w:rsidRDefault="00797A15" w:rsidP="009D363E">
            <w:pPr>
              <w:jc w:val="center"/>
            </w:pPr>
            <w:r>
              <w:t>.0104g</w:t>
            </w:r>
          </w:p>
        </w:tc>
      </w:tr>
      <w:tr w:rsidR="00797A15" w:rsidRPr="003A18E2" w14:paraId="727E646F" w14:textId="77777777" w:rsidTr="009D363E">
        <w:tc>
          <w:tcPr>
            <w:tcW w:w="535" w:type="dxa"/>
          </w:tcPr>
          <w:p w14:paraId="4112BD4A" w14:textId="77777777" w:rsidR="00797A15" w:rsidRPr="003A18E2" w:rsidRDefault="00797A15" w:rsidP="009D363E">
            <w:pPr>
              <w:jc w:val="center"/>
            </w:pPr>
            <w:r>
              <w:t>B1</w:t>
            </w:r>
          </w:p>
        </w:tc>
        <w:tc>
          <w:tcPr>
            <w:tcW w:w="1170" w:type="dxa"/>
          </w:tcPr>
          <w:p w14:paraId="06F49408" w14:textId="283FFB58" w:rsidR="00797A15" w:rsidRPr="003A18E2" w:rsidRDefault="00797A15" w:rsidP="009D363E">
            <w:pPr>
              <w:jc w:val="center"/>
            </w:pPr>
            <w:r>
              <w:t>.0090g</w:t>
            </w:r>
          </w:p>
        </w:tc>
      </w:tr>
      <w:tr w:rsidR="00797A15" w:rsidRPr="003A18E2" w14:paraId="4725E98A" w14:textId="77777777" w:rsidTr="009D363E">
        <w:tc>
          <w:tcPr>
            <w:tcW w:w="535" w:type="dxa"/>
          </w:tcPr>
          <w:p w14:paraId="75DFF4E0" w14:textId="77777777" w:rsidR="00797A15" w:rsidRPr="003A18E2" w:rsidRDefault="00797A15" w:rsidP="009D363E">
            <w:pPr>
              <w:jc w:val="center"/>
            </w:pPr>
            <w:r>
              <w:t>B2</w:t>
            </w:r>
          </w:p>
        </w:tc>
        <w:tc>
          <w:tcPr>
            <w:tcW w:w="1170" w:type="dxa"/>
          </w:tcPr>
          <w:p w14:paraId="2BC22DA3" w14:textId="18498A1A" w:rsidR="00797A15" w:rsidRPr="003A18E2" w:rsidRDefault="00797A15" w:rsidP="008502EF">
            <w:pPr>
              <w:jc w:val="center"/>
            </w:pPr>
            <w:r>
              <w:t>.0080g</w:t>
            </w:r>
          </w:p>
        </w:tc>
      </w:tr>
      <w:tr w:rsidR="00797A15" w:rsidRPr="003A18E2" w14:paraId="5505363B" w14:textId="77777777" w:rsidTr="009D363E">
        <w:tc>
          <w:tcPr>
            <w:tcW w:w="535" w:type="dxa"/>
          </w:tcPr>
          <w:p w14:paraId="147D1BE4" w14:textId="77777777" w:rsidR="00797A15" w:rsidRPr="003A18E2" w:rsidRDefault="00797A15" w:rsidP="009D363E">
            <w:pPr>
              <w:jc w:val="center"/>
            </w:pPr>
            <w:r>
              <w:t>B3</w:t>
            </w:r>
          </w:p>
        </w:tc>
        <w:tc>
          <w:tcPr>
            <w:tcW w:w="1170" w:type="dxa"/>
          </w:tcPr>
          <w:p w14:paraId="1EA3BB9E" w14:textId="67531F5A" w:rsidR="00797A15" w:rsidRPr="003A18E2" w:rsidRDefault="00797A15" w:rsidP="009D363E">
            <w:pPr>
              <w:jc w:val="center"/>
            </w:pPr>
            <w:r>
              <w:t>.0083g</w:t>
            </w:r>
          </w:p>
        </w:tc>
      </w:tr>
    </w:tbl>
    <w:p w14:paraId="400FEDFA" w14:textId="7564FA19" w:rsidR="0017669C" w:rsidRDefault="00C075D6" w:rsidP="00EF23B8">
      <w:pPr>
        <w:rPr>
          <w:color w:val="0432FF"/>
        </w:rPr>
      </w:pPr>
      <w:r>
        <w:rPr>
          <w:color w:val="0432FF"/>
        </w:rPr>
        <w:t>&gt; Good. Actual yield needs to be expressed in moles as well.</w:t>
      </w:r>
    </w:p>
    <w:p w14:paraId="3DDB8F69" w14:textId="164BBE8C" w:rsidR="00C075D6" w:rsidRPr="00C075D6" w:rsidRDefault="00C075D6" w:rsidP="00EF23B8">
      <w:pPr>
        <w:rPr>
          <w:color w:val="0432FF"/>
        </w:rPr>
      </w:pPr>
      <w:r>
        <w:rPr>
          <w:color w:val="0432FF"/>
        </w:rPr>
        <w:t>&gt; What about percent yield?</w:t>
      </w:r>
    </w:p>
    <w:p w14:paraId="1FE09555" w14:textId="3E730F1A" w:rsidR="00EF23B8" w:rsidRDefault="00EF23B8" w:rsidP="00EF23B8">
      <w:pPr>
        <w:rPr>
          <w:b/>
          <w:bCs/>
        </w:rPr>
      </w:pPr>
      <w:r>
        <w:rPr>
          <w:b/>
          <w:bCs/>
        </w:rPr>
        <w:t xml:space="preserve"> </w:t>
      </w:r>
    </w:p>
    <w:p w14:paraId="1D97C402" w14:textId="77777777" w:rsidR="00D4187E" w:rsidRDefault="00D4187E" w:rsidP="00EF23B8">
      <w:pPr>
        <w:rPr>
          <w:b/>
          <w:bCs/>
        </w:rPr>
      </w:pPr>
    </w:p>
    <w:p w14:paraId="621A7002" w14:textId="77777777" w:rsidR="00D4187E" w:rsidRDefault="00D4187E" w:rsidP="00EF23B8">
      <w:pPr>
        <w:rPr>
          <w:b/>
          <w:bCs/>
        </w:rPr>
      </w:pPr>
    </w:p>
    <w:p w14:paraId="3E0E3689" w14:textId="62473DCB" w:rsidR="00EF23B8" w:rsidRDefault="00EF23B8" w:rsidP="00EF23B8">
      <w:pPr>
        <w:rPr>
          <w:b/>
          <w:bCs/>
        </w:rPr>
      </w:pPr>
      <w:r>
        <w:rPr>
          <w:b/>
          <w:bCs/>
        </w:rPr>
        <w:lastRenderedPageBreak/>
        <w:t>Discussion</w:t>
      </w:r>
      <w:r w:rsidRPr="00D4187E">
        <w:rPr>
          <w:b/>
          <w:bCs/>
          <w:strike/>
        </w:rPr>
        <w:t>s</w:t>
      </w:r>
    </w:p>
    <w:p w14:paraId="507C9C7B" w14:textId="2B47DFB5" w:rsidR="0017669C" w:rsidRDefault="0017669C" w:rsidP="00EF23B8">
      <w:r>
        <w:t xml:space="preserve">During this experiment we got good results similar to the rest of the class. One of the </w:t>
      </w:r>
      <w:r w:rsidRPr="00D4187E">
        <w:rPr>
          <w:highlight w:val="yellow"/>
        </w:rPr>
        <w:t>errors in our experiment</w:t>
      </w:r>
      <w:r>
        <w:t xml:space="preserve"> could be from some of the solution spilling over the edge of the flask and some chalk still stuck in the flask even after chasing it with water</w:t>
      </w:r>
      <w:r w:rsidR="005B62EE">
        <w:t>.</w:t>
      </w:r>
    </w:p>
    <w:p w14:paraId="7F5DFA91" w14:textId="24257EB6" w:rsidR="00D4187E" w:rsidRPr="00D4187E" w:rsidRDefault="00D4187E" w:rsidP="00EF23B8">
      <w:pPr>
        <w:rPr>
          <w:color w:val="0432FF"/>
        </w:rPr>
      </w:pPr>
      <w:r>
        <w:rPr>
          <w:color w:val="0432FF"/>
        </w:rPr>
        <w:t xml:space="preserve">&gt; What are your percent </w:t>
      </w:r>
      <w:proofErr w:type="gramStart"/>
      <w:r>
        <w:rPr>
          <w:color w:val="0432FF"/>
        </w:rPr>
        <w:t>yields</w:t>
      </w:r>
      <w:proofErr w:type="gramEnd"/>
      <w:r>
        <w:rPr>
          <w:color w:val="0432FF"/>
        </w:rPr>
        <w:t xml:space="preserve"> and do they make you concerned that you lost chalk?</w:t>
      </w:r>
    </w:p>
    <w:p w14:paraId="70FC58FC" w14:textId="1BEEA426" w:rsidR="003A18E2" w:rsidRDefault="00EF23B8" w:rsidP="00EF23B8">
      <w:pPr>
        <w:rPr>
          <w:b/>
          <w:bCs/>
        </w:rPr>
      </w:pPr>
      <w:r>
        <w:rPr>
          <w:b/>
          <w:bCs/>
        </w:rPr>
        <w:t>Calculations</w:t>
      </w:r>
      <w:r w:rsidR="003A18E2">
        <w:rPr>
          <w:b/>
          <w:bCs/>
        </w:rPr>
        <w:t xml:space="preserve"> </w:t>
      </w:r>
    </w:p>
    <w:p w14:paraId="260790D6" w14:textId="71ADCDC5" w:rsidR="003A18E2" w:rsidRPr="00D4187E" w:rsidRDefault="003A18E2" w:rsidP="00EF23B8">
      <w:pPr>
        <w:rPr>
          <w:rFonts w:eastAsiaTheme="minorEastAsia"/>
          <w:color w:val="0432FF"/>
        </w:rPr>
      </w:pPr>
      <w:r w:rsidRPr="003A18E2">
        <w:t>MW:</w:t>
      </w:r>
      <w:r>
        <w:rPr>
          <w:b/>
          <w:bCs/>
        </w:rPr>
        <w:t xml:space="preserve"> </w:t>
      </w:r>
      <m:oMath>
        <m:r>
          <w:rPr>
            <w:rFonts w:ascii="Cambria Math" w:hAnsi="Cambria Math"/>
          </w:rPr>
          <m:t>40.078+</m:t>
        </m:r>
        <m:d>
          <m:dPr>
            <m:ctrlPr>
              <w:rPr>
                <w:rFonts w:ascii="Cambria Math" w:hAnsi="Cambria Math"/>
                <w:i/>
              </w:rPr>
            </m:ctrlPr>
          </m:dPr>
          <m:e>
            <m:r>
              <w:rPr>
                <w:rFonts w:ascii="Cambria Math" w:hAnsi="Cambria Math"/>
              </w:rPr>
              <m:t>2</m:t>
            </m:r>
          </m:e>
        </m:d>
        <m:r>
          <w:rPr>
            <w:rFonts w:ascii="Cambria Math" w:hAnsi="Cambria Math"/>
          </w:rPr>
          <m:t>35.45=110.978</m:t>
        </m:r>
      </m:oMath>
      <w:r w:rsidR="00D4187E">
        <w:rPr>
          <w:rFonts w:eastAsiaTheme="minorEastAsia"/>
        </w:rPr>
        <w:t xml:space="preserve"> </w:t>
      </w:r>
      <w:r w:rsidR="00D4187E">
        <w:rPr>
          <w:rFonts w:eastAsiaTheme="minorEastAsia"/>
          <w:color w:val="0432FF"/>
        </w:rPr>
        <w:t>units?</w:t>
      </w:r>
    </w:p>
    <w:p w14:paraId="4FDC4AC5" w14:textId="2C87122D" w:rsidR="003A18E2" w:rsidRPr="00D4187E" w:rsidRDefault="003A18E2" w:rsidP="00EF23B8">
      <w:pPr>
        <w:rPr>
          <w:rFonts w:eastAsiaTheme="minorEastAsia"/>
          <w:color w:val="0432FF"/>
        </w:rPr>
      </w:pPr>
      <w:r>
        <w:rPr>
          <w:rFonts w:eastAsiaTheme="minorEastAsia"/>
        </w:rPr>
        <w:t xml:space="preserve">MW Product: </w:t>
      </w:r>
      <m:oMath>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22.989+</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35.45=116.878</m:t>
        </m:r>
      </m:oMath>
      <w:r w:rsidR="00D4187E">
        <w:rPr>
          <w:rFonts w:eastAsiaTheme="minorEastAsia"/>
        </w:rPr>
        <w:t xml:space="preserve"> </w:t>
      </w:r>
      <w:r w:rsidR="00D4187E">
        <w:rPr>
          <w:rFonts w:eastAsiaTheme="minorEastAsia"/>
          <w:color w:val="0432FF"/>
        </w:rPr>
        <w:t>units?</w:t>
      </w:r>
    </w:p>
    <w:p w14:paraId="46DC65AF" w14:textId="0C38F019" w:rsidR="003A18E2" w:rsidRPr="00971175" w:rsidRDefault="004F327C" w:rsidP="00EF23B8">
      <w:pPr>
        <w:rPr>
          <w:rFonts w:eastAsiaTheme="minorEastAsia"/>
          <w:color w:val="0432FF"/>
        </w:rPr>
      </w:pPr>
      <w:r>
        <w:t xml:space="preserve">Moles:  </w:t>
      </w:r>
      <m:oMath>
        <m:f>
          <m:fPr>
            <m:ctrlPr>
              <w:rPr>
                <w:rFonts w:ascii="Cambria Math" w:hAnsi="Cambria Math"/>
                <w:i/>
              </w:rPr>
            </m:ctrlPr>
          </m:fPr>
          <m:num>
            <m:r>
              <w:rPr>
                <w:rFonts w:ascii="Cambria Math" w:hAnsi="Cambria Math"/>
              </w:rPr>
              <m:t>1.5m Na(CO3)</m:t>
            </m:r>
          </m:num>
          <m:den>
            <m:r>
              <w:rPr>
                <w:rFonts w:ascii="Cambria Math" w:hAnsi="Cambria Math"/>
              </w:rPr>
              <m:t>1L</m:t>
            </m:r>
          </m:den>
        </m:f>
        <m:r>
          <w:rPr>
            <w:rFonts w:ascii="Cambria Math" w:hAnsi="Cambria Math"/>
          </w:rPr>
          <m:t>*.0099l=</m:t>
        </m:r>
      </m:oMath>
      <w:r>
        <w:rPr>
          <w:rFonts w:eastAsiaTheme="minorEastAsia"/>
        </w:rPr>
        <w:t xml:space="preserve"> .0149 mol  </w:t>
      </w:r>
      <m:oMath>
        <m:f>
          <m:fPr>
            <m:ctrlPr>
              <w:rPr>
                <w:rFonts w:ascii="Cambria Math" w:eastAsiaTheme="minorEastAsia" w:hAnsi="Cambria Math"/>
                <w:i/>
              </w:rPr>
            </m:ctrlPr>
          </m:fPr>
          <m:num>
            <m:r>
              <w:rPr>
                <w:rFonts w:ascii="Cambria Math" w:eastAsiaTheme="minorEastAsia" w:hAnsi="Cambria Math"/>
              </w:rPr>
              <m:t>.500m CaCl2</m:t>
            </m:r>
          </m:num>
          <m:den>
            <m:r>
              <w:rPr>
                <w:rFonts w:ascii="Cambria Math" w:eastAsiaTheme="minorEastAsia" w:hAnsi="Cambria Math"/>
              </w:rPr>
              <m:t>1L</m:t>
            </m:r>
          </m:den>
        </m:f>
        <m:r>
          <w:rPr>
            <w:rFonts w:ascii="Cambria Math" w:eastAsiaTheme="minorEastAsia" w:hAnsi="Cambria Math"/>
          </w:rPr>
          <m:t>* .0203=</m:t>
        </m:r>
      </m:oMath>
      <w:r>
        <w:rPr>
          <w:rFonts w:eastAsiaTheme="minorEastAsia"/>
        </w:rPr>
        <w:t xml:space="preserve"> .0104mol</w:t>
      </w:r>
      <w:r w:rsidR="00971175">
        <w:rPr>
          <w:rFonts w:eastAsiaTheme="minorEastAsia"/>
        </w:rPr>
        <w:t xml:space="preserve"> </w:t>
      </w:r>
      <w:r w:rsidR="00971175">
        <w:rPr>
          <w:rFonts w:eastAsiaTheme="minorEastAsia"/>
          <w:color w:val="0432FF"/>
        </w:rPr>
        <w:t>moles of what?</w:t>
      </w:r>
    </w:p>
    <w:p w14:paraId="08503450" w14:textId="5FE61B2D" w:rsidR="004F327C" w:rsidRPr="00971175" w:rsidRDefault="004F327C" w:rsidP="00EF23B8">
      <w:pPr>
        <w:rPr>
          <w:rFonts w:eastAsiaTheme="minorEastAsia"/>
          <w:color w:val="0432FF"/>
        </w:rPr>
      </w:pPr>
      <w:r>
        <w:rPr>
          <w:rFonts w:eastAsiaTheme="minorEastAsia"/>
        </w:rPr>
        <w:t xml:space="preserve">Theoretical: </w:t>
      </w:r>
      <m:oMath>
        <m:r>
          <w:rPr>
            <w:rFonts w:ascii="Cambria Math" w:eastAsiaTheme="minorEastAsia" w:hAnsi="Cambria Math"/>
          </w:rPr>
          <m:t xml:space="preserve">.0104mol* </m:t>
        </m:r>
        <m:f>
          <m:fPr>
            <m:ctrlPr>
              <w:rPr>
                <w:rFonts w:ascii="Cambria Math" w:eastAsiaTheme="minorEastAsia" w:hAnsi="Cambria Math"/>
                <w:i/>
              </w:rPr>
            </m:ctrlPr>
          </m:fPr>
          <m:num>
            <m:r>
              <w:rPr>
                <w:rFonts w:ascii="Cambria Math" w:eastAsiaTheme="minorEastAsia" w:hAnsi="Cambria Math"/>
              </w:rPr>
              <m:t>100.058</m:t>
            </m:r>
          </m:num>
          <m:den>
            <m:r>
              <w:rPr>
                <w:rFonts w:ascii="Cambria Math" w:eastAsiaTheme="minorEastAsia" w:hAnsi="Cambria Math"/>
              </w:rPr>
              <m:t>1mol CaCO3</m:t>
            </m:r>
          </m:den>
        </m:f>
      </m:oMath>
      <w:r>
        <w:rPr>
          <w:rFonts w:eastAsiaTheme="minorEastAsia"/>
        </w:rPr>
        <w:t xml:space="preserve"> =1.04g </w:t>
      </w:r>
      <w:r w:rsidR="00971175">
        <w:rPr>
          <w:rFonts w:eastAsiaTheme="minorEastAsia"/>
          <w:color w:val="0432FF"/>
        </w:rPr>
        <w:t>of what?</w:t>
      </w:r>
    </w:p>
    <w:p w14:paraId="748F0ECC" w14:textId="261C7CC8" w:rsidR="009D363E" w:rsidRPr="00797A15" w:rsidRDefault="009D363E" w:rsidP="00EF23B8">
      <w:pPr>
        <w:rPr>
          <w:rFonts w:eastAsiaTheme="minorEastAsia"/>
        </w:rPr>
      </w:pPr>
      <w:r>
        <w:rPr>
          <w:rFonts w:eastAsiaTheme="minorEastAsia"/>
        </w:rPr>
        <w:t xml:space="preserve">SD: </w:t>
      </w:r>
      <m:oMath>
        <m:rad>
          <m:radPr>
            <m:degHide m:val="1"/>
            <m:ctrlPr>
              <w:rPr>
                <w:rFonts w:ascii="Cambria Math" w:eastAsiaTheme="minorEastAsia" w:hAnsi="Cambria Math"/>
                <w:i/>
              </w:rPr>
            </m:ctrlPr>
          </m:radPr>
          <m:deg/>
          <m:e>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.0104</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.0098</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.0104</m:t>
                        </m:r>
                      </m:e>
                    </m:d>
                  </m:e>
                  <m:sup>
                    <m:r>
                      <w:rPr>
                        <w:rFonts w:ascii="Cambria Math" w:eastAsiaTheme="minorEastAsia" w:hAnsi="Cambria Math"/>
                      </w:rPr>
                      <m:t>2</m:t>
                    </m:r>
                  </m:sup>
                </m:sSup>
              </m:num>
              <m:den>
                <m:r>
                  <w:rPr>
                    <w:rFonts w:ascii="Cambria Math" w:eastAsiaTheme="minorEastAsia" w:hAnsi="Cambria Math"/>
                  </w:rPr>
                  <m:t>3-1</m:t>
                </m:r>
              </m:den>
            </m:f>
          </m:e>
        </m:rad>
      </m:oMath>
    </w:p>
    <w:p w14:paraId="2DEBBC97" w14:textId="4141C7D0" w:rsidR="00797A15" w:rsidRPr="00797A15" w:rsidRDefault="00797A15" w:rsidP="00EF23B8">
      <w:pPr>
        <w:rPr>
          <w:rFonts w:eastAsiaTheme="minorEastAsia"/>
        </w:rPr>
      </w:pPr>
      <w:r>
        <w:rPr>
          <w:rFonts w:eastAsiaTheme="minorEastAsia"/>
        </w:rPr>
        <w:t>Mean: 1.04g + .98g + 1.04g = 1.02g</w:t>
      </w:r>
    </w:p>
    <w:p w14:paraId="6E11F9C2" w14:textId="77777777" w:rsidR="008502EF" w:rsidRDefault="008502EF" w:rsidP="00EF23B8">
      <w:pPr>
        <w:rPr>
          <w:b/>
          <w:bCs/>
        </w:rPr>
      </w:pPr>
    </w:p>
    <w:p w14:paraId="0FAFA515" w14:textId="60B72BA3" w:rsidR="00EF23B8" w:rsidRDefault="00EF23B8" w:rsidP="00EF23B8">
      <w:pPr>
        <w:rPr>
          <w:b/>
          <w:bCs/>
        </w:rPr>
      </w:pPr>
      <w:r>
        <w:rPr>
          <w:b/>
          <w:bCs/>
        </w:rPr>
        <w:t xml:space="preserve">Data </w:t>
      </w:r>
    </w:p>
    <w:tbl>
      <w:tblPr>
        <w:tblStyle w:val="TableGrid"/>
        <w:tblW w:w="0" w:type="auto"/>
        <w:tblLayout w:type="fixed"/>
        <w:tblLook w:val="04A0" w:firstRow="1" w:lastRow="0" w:firstColumn="1" w:lastColumn="0" w:noHBand="0" w:noVBand="1"/>
      </w:tblPr>
      <w:tblGrid>
        <w:gridCol w:w="715"/>
        <w:gridCol w:w="810"/>
        <w:gridCol w:w="720"/>
        <w:gridCol w:w="810"/>
        <w:gridCol w:w="630"/>
        <w:gridCol w:w="900"/>
        <w:gridCol w:w="1350"/>
      </w:tblGrid>
      <w:tr w:rsidR="00FF7D5A" w:rsidRPr="00FF7D5A" w14:paraId="2A80013A" w14:textId="77777777" w:rsidTr="003E3A39">
        <w:tc>
          <w:tcPr>
            <w:tcW w:w="715" w:type="dxa"/>
            <w:vMerge w:val="restart"/>
          </w:tcPr>
          <w:p w14:paraId="015E6104" w14:textId="77777777" w:rsidR="00FF7D5A" w:rsidRPr="00FF7D5A" w:rsidRDefault="00FF7D5A" w:rsidP="00FF7D5A">
            <w:pPr>
              <w:jc w:val="center"/>
            </w:pPr>
          </w:p>
          <w:p w14:paraId="410E5DB8" w14:textId="7977BB6E" w:rsidR="00FF7D5A" w:rsidRPr="00FF7D5A" w:rsidRDefault="00FF7D5A" w:rsidP="00FF7D5A">
            <w:pPr>
              <w:jc w:val="center"/>
            </w:pPr>
            <w:r w:rsidRPr="00FF7D5A">
              <w:t>Trial</w:t>
            </w:r>
          </w:p>
        </w:tc>
        <w:tc>
          <w:tcPr>
            <w:tcW w:w="1530" w:type="dxa"/>
            <w:gridSpan w:val="2"/>
          </w:tcPr>
          <w:p w14:paraId="5F2E3229" w14:textId="199F7F3D" w:rsidR="00FF7D5A" w:rsidRPr="00FF7D5A" w:rsidRDefault="00FF7D5A" w:rsidP="00FF7D5A">
            <w:pPr>
              <w:jc w:val="center"/>
            </w:pPr>
            <w:r w:rsidRPr="00FF7D5A">
              <w:t>CaCl2</w:t>
            </w:r>
          </w:p>
        </w:tc>
        <w:tc>
          <w:tcPr>
            <w:tcW w:w="1440" w:type="dxa"/>
            <w:gridSpan w:val="2"/>
          </w:tcPr>
          <w:p w14:paraId="0A473254" w14:textId="2B792B37" w:rsidR="00FF7D5A" w:rsidRPr="00FF7D5A" w:rsidRDefault="00FF7D5A" w:rsidP="00FF7D5A">
            <w:pPr>
              <w:jc w:val="center"/>
            </w:pPr>
            <w:proofErr w:type="gramStart"/>
            <w:r w:rsidRPr="00FF7D5A">
              <w:t>Na(</w:t>
            </w:r>
            <w:proofErr w:type="gramEnd"/>
            <w:r w:rsidRPr="00FF7D5A">
              <w:t>CO3)</w:t>
            </w:r>
          </w:p>
        </w:tc>
        <w:tc>
          <w:tcPr>
            <w:tcW w:w="900" w:type="dxa"/>
            <w:vMerge w:val="restart"/>
          </w:tcPr>
          <w:p w14:paraId="6862756A" w14:textId="2DEDD22C" w:rsidR="00FF7D5A" w:rsidRPr="00FF7D5A" w:rsidRDefault="00FF7D5A" w:rsidP="00FF7D5A">
            <w:pPr>
              <w:jc w:val="center"/>
            </w:pPr>
            <w:r w:rsidRPr="00FF7D5A">
              <w:t>Filter Paper</w:t>
            </w:r>
          </w:p>
        </w:tc>
        <w:tc>
          <w:tcPr>
            <w:tcW w:w="1350" w:type="dxa"/>
            <w:vMerge w:val="restart"/>
          </w:tcPr>
          <w:p w14:paraId="243F467D" w14:textId="79EC75E7" w:rsidR="00FF7D5A" w:rsidRPr="00FF7D5A" w:rsidRDefault="00FF7D5A" w:rsidP="00FF7D5A">
            <w:pPr>
              <w:jc w:val="center"/>
            </w:pPr>
            <w:r w:rsidRPr="00FF7D5A">
              <w:t xml:space="preserve">Dry Filter </w:t>
            </w:r>
            <w:r w:rsidR="003E3A39">
              <w:t>P</w:t>
            </w:r>
            <w:r w:rsidRPr="00FF7D5A">
              <w:t xml:space="preserve">aper with </w:t>
            </w:r>
            <w:r w:rsidR="003E3A39">
              <w:t>C</w:t>
            </w:r>
            <w:r w:rsidRPr="00FF7D5A">
              <w:t>halk</w:t>
            </w:r>
          </w:p>
        </w:tc>
      </w:tr>
      <w:tr w:rsidR="00FF7D5A" w:rsidRPr="00FF7D5A" w14:paraId="0D89E642" w14:textId="77777777" w:rsidTr="003E3A39">
        <w:tc>
          <w:tcPr>
            <w:tcW w:w="715" w:type="dxa"/>
            <w:vMerge/>
          </w:tcPr>
          <w:p w14:paraId="7C528D7B" w14:textId="0A072C55" w:rsidR="00FF7D5A" w:rsidRPr="00FF7D5A" w:rsidRDefault="00FF7D5A" w:rsidP="00EF23B8"/>
        </w:tc>
        <w:tc>
          <w:tcPr>
            <w:tcW w:w="1530" w:type="dxa"/>
            <w:gridSpan w:val="2"/>
          </w:tcPr>
          <w:p w14:paraId="32AC9BE7" w14:textId="77777777" w:rsidR="00FF7D5A" w:rsidRPr="00FF7D5A" w:rsidRDefault="00FF7D5A" w:rsidP="00FF7D5A">
            <w:pPr>
              <w:jc w:val="center"/>
            </w:pPr>
            <w:r w:rsidRPr="00FF7D5A">
              <w:t>Volume</w:t>
            </w:r>
          </w:p>
          <w:p w14:paraId="060A9F20" w14:textId="43C268EC" w:rsidR="00FF7D5A" w:rsidRPr="00FF7D5A" w:rsidRDefault="00FF7D5A" w:rsidP="00FF7D5A">
            <w:pPr>
              <w:jc w:val="center"/>
            </w:pPr>
            <w:r w:rsidRPr="00FF7D5A">
              <w:t xml:space="preserve">  I            F</w:t>
            </w:r>
          </w:p>
        </w:tc>
        <w:tc>
          <w:tcPr>
            <w:tcW w:w="1440" w:type="dxa"/>
            <w:gridSpan w:val="2"/>
          </w:tcPr>
          <w:p w14:paraId="1803904F" w14:textId="6CDFE46A" w:rsidR="00FF7D5A" w:rsidRPr="00FF7D5A" w:rsidRDefault="00FF7D5A" w:rsidP="00FF7D5A">
            <w:pPr>
              <w:jc w:val="center"/>
            </w:pPr>
            <w:r w:rsidRPr="00FF7D5A">
              <w:t>Volume</w:t>
            </w:r>
          </w:p>
          <w:p w14:paraId="6087306A" w14:textId="644A9AE9" w:rsidR="00FF7D5A" w:rsidRPr="00FF7D5A" w:rsidRDefault="00FF7D5A" w:rsidP="00FF7D5A">
            <w:pPr>
              <w:jc w:val="center"/>
            </w:pPr>
            <w:r w:rsidRPr="00FF7D5A">
              <w:t>I          F</w:t>
            </w:r>
          </w:p>
        </w:tc>
        <w:tc>
          <w:tcPr>
            <w:tcW w:w="900" w:type="dxa"/>
            <w:vMerge/>
          </w:tcPr>
          <w:p w14:paraId="3D594FA3" w14:textId="77777777" w:rsidR="00FF7D5A" w:rsidRPr="00FF7D5A" w:rsidRDefault="00FF7D5A" w:rsidP="00FF7D5A">
            <w:pPr>
              <w:jc w:val="center"/>
            </w:pPr>
          </w:p>
        </w:tc>
        <w:tc>
          <w:tcPr>
            <w:tcW w:w="1350" w:type="dxa"/>
            <w:vMerge/>
          </w:tcPr>
          <w:p w14:paraId="26510718" w14:textId="77777777" w:rsidR="00FF7D5A" w:rsidRPr="00FF7D5A" w:rsidRDefault="00FF7D5A" w:rsidP="00EF23B8"/>
        </w:tc>
      </w:tr>
      <w:tr w:rsidR="00FF7D5A" w:rsidRPr="00FF7D5A" w14:paraId="4BFF2B94" w14:textId="77777777" w:rsidTr="003E3A39">
        <w:tc>
          <w:tcPr>
            <w:tcW w:w="715" w:type="dxa"/>
          </w:tcPr>
          <w:p w14:paraId="7E5330D7" w14:textId="0C3B62C6" w:rsidR="00FF7D5A" w:rsidRPr="00FF7D5A" w:rsidRDefault="00FF7D5A" w:rsidP="00EF23B8">
            <w:r w:rsidRPr="00FF7D5A">
              <w:t>A1</w:t>
            </w:r>
          </w:p>
        </w:tc>
        <w:tc>
          <w:tcPr>
            <w:tcW w:w="810" w:type="dxa"/>
          </w:tcPr>
          <w:p w14:paraId="395A8079" w14:textId="667C5A3A" w:rsidR="00FF7D5A" w:rsidRPr="00FF7D5A" w:rsidRDefault="00FF7D5A" w:rsidP="00FF7D5A">
            <w:pPr>
              <w:jc w:val="center"/>
            </w:pPr>
            <w:r w:rsidRPr="00FF7D5A">
              <w:t>0</w:t>
            </w:r>
          </w:p>
        </w:tc>
        <w:tc>
          <w:tcPr>
            <w:tcW w:w="720" w:type="dxa"/>
          </w:tcPr>
          <w:p w14:paraId="58859127" w14:textId="5290A97D" w:rsidR="00FF7D5A" w:rsidRPr="00FF7D5A" w:rsidRDefault="00FF7D5A" w:rsidP="00FF7D5A">
            <w:pPr>
              <w:jc w:val="center"/>
            </w:pPr>
            <w:r w:rsidRPr="00FF7D5A">
              <w:t>23.3</w:t>
            </w:r>
          </w:p>
        </w:tc>
        <w:tc>
          <w:tcPr>
            <w:tcW w:w="810" w:type="dxa"/>
          </w:tcPr>
          <w:p w14:paraId="7FF28B00" w14:textId="3EB8363B" w:rsidR="00FF7D5A" w:rsidRPr="00FF7D5A" w:rsidRDefault="00FF7D5A" w:rsidP="00FF7D5A">
            <w:pPr>
              <w:jc w:val="center"/>
            </w:pPr>
            <w:r w:rsidRPr="00FF7D5A">
              <w:t>0</w:t>
            </w:r>
          </w:p>
        </w:tc>
        <w:tc>
          <w:tcPr>
            <w:tcW w:w="630" w:type="dxa"/>
          </w:tcPr>
          <w:p w14:paraId="171E787C" w14:textId="4DCC5C28" w:rsidR="00FF7D5A" w:rsidRPr="00FF7D5A" w:rsidRDefault="00FF7D5A" w:rsidP="00FF7D5A">
            <w:pPr>
              <w:jc w:val="center"/>
            </w:pPr>
            <w:r w:rsidRPr="00FF7D5A">
              <w:t>9.9</w:t>
            </w:r>
          </w:p>
        </w:tc>
        <w:tc>
          <w:tcPr>
            <w:tcW w:w="900" w:type="dxa"/>
          </w:tcPr>
          <w:p w14:paraId="0700F56E" w14:textId="249AF065" w:rsidR="00FF7D5A" w:rsidRPr="00FF7D5A" w:rsidRDefault="00FF7D5A" w:rsidP="00FF7D5A">
            <w:pPr>
              <w:jc w:val="center"/>
            </w:pPr>
            <w:r w:rsidRPr="00FF7D5A">
              <w:t>.94</w:t>
            </w:r>
          </w:p>
        </w:tc>
        <w:tc>
          <w:tcPr>
            <w:tcW w:w="1350" w:type="dxa"/>
          </w:tcPr>
          <w:p w14:paraId="4AD44245" w14:textId="75F3F9D4" w:rsidR="00FF7D5A" w:rsidRPr="00FF7D5A" w:rsidRDefault="003E3A39" w:rsidP="003E3A39">
            <w:pPr>
              <w:jc w:val="center"/>
            </w:pPr>
            <w:r>
              <w:t>1.98</w:t>
            </w:r>
          </w:p>
        </w:tc>
      </w:tr>
      <w:tr w:rsidR="00FF7D5A" w:rsidRPr="00FF7D5A" w14:paraId="68DD7A4A" w14:textId="77777777" w:rsidTr="003E3A39">
        <w:tc>
          <w:tcPr>
            <w:tcW w:w="715" w:type="dxa"/>
          </w:tcPr>
          <w:p w14:paraId="1737B6CB" w14:textId="7443482C" w:rsidR="00FF7D5A" w:rsidRPr="00FF7D5A" w:rsidRDefault="00FF7D5A" w:rsidP="00EF23B8">
            <w:r w:rsidRPr="00FF7D5A">
              <w:t>A2</w:t>
            </w:r>
          </w:p>
        </w:tc>
        <w:tc>
          <w:tcPr>
            <w:tcW w:w="810" w:type="dxa"/>
          </w:tcPr>
          <w:p w14:paraId="78E8E40F" w14:textId="2243ACE4" w:rsidR="00FF7D5A" w:rsidRPr="00FF7D5A" w:rsidRDefault="00FF7D5A" w:rsidP="00FF7D5A">
            <w:pPr>
              <w:jc w:val="center"/>
            </w:pPr>
            <w:r w:rsidRPr="00FF7D5A">
              <w:t>20.3</w:t>
            </w:r>
          </w:p>
        </w:tc>
        <w:tc>
          <w:tcPr>
            <w:tcW w:w="720" w:type="dxa"/>
          </w:tcPr>
          <w:p w14:paraId="4F6C3E0C" w14:textId="157EF03C" w:rsidR="00FF7D5A" w:rsidRPr="00FF7D5A" w:rsidRDefault="00FF7D5A" w:rsidP="00FF7D5A">
            <w:pPr>
              <w:jc w:val="center"/>
            </w:pPr>
            <w:r w:rsidRPr="00FF7D5A">
              <w:t>40</w:t>
            </w:r>
          </w:p>
        </w:tc>
        <w:tc>
          <w:tcPr>
            <w:tcW w:w="810" w:type="dxa"/>
          </w:tcPr>
          <w:p w14:paraId="1ECC0B6F" w14:textId="31D7F1E4" w:rsidR="00FF7D5A" w:rsidRPr="00FF7D5A" w:rsidRDefault="00FF7D5A" w:rsidP="00FF7D5A">
            <w:pPr>
              <w:jc w:val="center"/>
            </w:pPr>
            <w:r w:rsidRPr="00FF7D5A">
              <w:t>9.9</w:t>
            </w:r>
          </w:p>
        </w:tc>
        <w:tc>
          <w:tcPr>
            <w:tcW w:w="630" w:type="dxa"/>
          </w:tcPr>
          <w:p w14:paraId="069523F6" w14:textId="726AE18F" w:rsidR="00FF7D5A" w:rsidRPr="00FF7D5A" w:rsidRDefault="00FF7D5A" w:rsidP="00FF7D5A">
            <w:pPr>
              <w:jc w:val="center"/>
            </w:pPr>
            <w:r w:rsidRPr="00FF7D5A">
              <w:t>19.9</w:t>
            </w:r>
          </w:p>
        </w:tc>
        <w:tc>
          <w:tcPr>
            <w:tcW w:w="900" w:type="dxa"/>
          </w:tcPr>
          <w:p w14:paraId="2291406D" w14:textId="62E92308" w:rsidR="00FF7D5A" w:rsidRPr="00FF7D5A" w:rsidRDefault="00FF7D5A" w:rsidP="00FF7D5A">
            <w:pPr>
              <w:jc w:val="center"/>
            </w:pPr>
            <w:r w:rsidRPr="00FF7D5A">
              <w:t>.92</w:t>
            </w:r>
          </w:p>
        </w:tc>
        <w:tc>
          <w:tcPr>
            <w:tcW w:w="1350" w:type="dxa"/>
          </w:tcPr>
          <w:p w14:paraId="396167F2" w14:textId="4BC895A6" w:rsidR="00FF7D5A" w:rsidRPr="00FF7D5A" w:rsidRDefault="003E3A39" w:rsidP="003E3A39">
            <w:pPr>
              <w:jc w:val="center"/>
            </w:pPr>
            <w:r>
              <w:t>1.90</w:t>
            </w:r>
          </w:p>
        </w:tc>
      </w:tr>
      <w:tr w:rsidR="00FF7D5A" w:rsidRPr="00FF7D5A" w14:paraId="7632555B" w14:textId="77777777" w:rsidTr="003E3A39">
        <w:tc>
          <w:tcPr>
            <w:tcW w:w="715" w:type="dxa"/>
          </w:tcPr>
          <w:p w14:paraId="13A95EBF" w14:textId="078CB9E0" w:rsidR="00FF7D5A" w:rsidRPr="00FF7D5A" w:rsidRDefault="00FF7D5A" w:rsidP="00EF23B8">
            <w:r w:rsidRPr="00FF7D5A">
              <w:t>A3</w:t>
            </w:r>
          </w:p>
        </w:tc>
        <w:tc>
          <w:tcPr>
            <w:tcW w:w="810" w:type="dxa"/>
          </w:tcPr>
          <w:p w14:paraId="0BE7A1AA" w14:textId="194C6AF1" w:rsidR="00FF7D5A" w:rsidRPr="00FF7D5A" w:rsidRDefault="00FF7D5A" w:rsidP="00FF7D5A">
            <w:pPr>
              <w:jc w:val="center"/>
            </w:pPr>
            <w:r w:rsidRPr="00FF7D5A">
              <w:t>0</w:t>
            </w:r>
          </w:p>
        </w:tc>
        <w:tc>
          <w:tcPr>
            <w:tcW w:w="720" w:type="dxa"/>
          </w:tcPr>
          <w:p w14:paraId="63A49482" w14:textId="50C19A2D" w:rsidR="00FF7D5A" w:rsidRPr="00FF7D5A" w:rsidRDefault="00FF7D5A" w:rsidP="00FF7D5A">
            <w:pPr>
              <w:jc w:val="center"/>
            </w:pPr>
            <w:r w:rsidRPr="00FF7D5A">
              <w:t>20</w:t>
            </w:r>
          </w:p>
        </w:tc>
        <w:tc>
          <w:tcPr>
            <w:tcW w:w="810" w:type="dxa"/>
          </w:tcPr>
          <w:p w14:paraId="0AFEFF3F" w14:textId="4F798DFC" w:rsidR="00FF7D5A" w:rsidRPr="00FF7D5A" w:rsidRDefault="00FF7D5A" w:rsidP="00FF7D5A">
            <w:pPr>
              <w:jc w:val="center"/>
            </w:pPr>
            <w:r w:rsidRPr="00FF7D5A">
              <w:t>19.9</w:t>
            </w:r>
          </w:p>
        </w:tc>
        <w:tc>
          <w:tcPr>
            <w:tcW w:w="630" w:type="dxa"/>
          </w:tcPr>
          <w:p w14:paraId="3BE2383C" w14:textId="46A7F180" w:rsidR="00FF7D5A" w:rsidRPr="00FF7D5A" w:rsidRDefault="00FF7D5A" w:rsidP="00FF7D5A">
            <w:pPr>
              <w:jc w:val="center"/>
            </w:pPr>
            <w:r w:rsidRPr="00FF7D5A">
              <w:t>30</w:t>
            </w:r>
          </w:p>
        </w:tc>
        <w:tc>
          <w:tcPr>
            <w:tcW w:w="900" w:type="dxa"/>
          </w:tcPr>
          <w:p w14:paraId="70943D0C" w14:textId="1D16B07A" w:rsidR="00FF7D5A" w:rsidRPr="00FF7D5A" w:rsidRDefault="00FF7D5A" w:rsidP="00FF7D5A">
            <w:pPr>
              <w:jc w:val="center"/>
            </w:pPr>
            <w:r w:rsidRPr="00FF7D5A">
              <w:t>.92</w:t>
            </w:r>
          </w:p>
        </w:tc>
        <w:tc>
          <w:tcPr>
            <w:tcW w:w="1350" w:type="dxa"/>
          </w:tcPr>
          <w:p w14:paraId="01F6DABE" w14:textId="55663513" w:rsidR="00FF7D5A" w:rsidRPr="00FF7D5A" w:rsidRDefault="003E3A39" w:rsidP="003E3A39">
            <w:pPr>
              <w:jc w:val="center"/>
            </w:pPr>
            <w:r>
              <w:t>1.96</w:t>
            </w:r>
          </w:p>
        </w:tc>
      </w:tr>
      <w:tr w:rsidR="00FF7D5A" w:rsidRPr="00FF7D5A" w14:paraId="0DA5CD8E" w14:textId="77777777" w:rsidTr="003E3A39">
        <w:tc>
          <w:tcPr>
            <w:tcW w:w="715" w:type="dxa"/>
          </w:tcPr>
          <w:p w14:paraId="040175F5" w14:textId="4358CA13" w:rsidR="00FF7D5A" w:rsidRPr="00FF7D5A" w:rsidRDefault="00FF7D5A" w:rsidP="00EF23B8">
            <w:r w:rsidRPr="00FF7D5A">
              <w:t>B1</w:t>
            </w:r>
          </w:p>
        </w:tc>
        <w:tc>
          <w:tcPr>
            <w:tcW w:w="810" w:type="dxa"/>
          </w:tcPr>
          <w:p w14:paraId="14033EEF" w14:textId="18B4DDD9" w:rsidR="00FF7D5A" w:rsidRPr="00FF7D5A" w:rsidRDefault="00FF7D5A" w:rsidP="00FF7D5A">
            <w:pPr>
              <w:jc w:val="center"/>
            </w:pPr>
            <w:r w:rsidRPr="00FF7D5A">
              <w:t>20</w:t>
            </w:r>
          </w:p>
        </w:tc>
        <w:tc>
          <w:tcPr>
            <w:tcW w:w="720" w:type="dxa"/>
          </w:tcPr>
          <w:p w14:paraId="4716DFCA" w14:textId="69F56643" w:rsidR="00FF7D5A" w:rsidRPr="00FF7D5A" w:rsidRDefault="00FF7D5A" w:rsidP="00FF7D5A">
            <w:pPr>
              <w:jc w:val="center"/>
            </w:pPr>
            <w:r w:rsidRPr="00FF7D5A">
              <w:t>45</w:t>
            </w:r>
          </w:p>
        </w:tc>
        <w:tc>
          <w:tcPr>
            <w:tcW w:w="810" w:type="dxa"/>
          </w:tcPr>
          <w:p w14:paraId="01DF2CC2" w14:textId="58FEA6FC" w:rsidR="00FF7D5A" w:rsidRPr="00FF7D5A" w:rsidRDefault="00FF7D5A" w:rsidP="00FF7D5A">
            <w:pPr>
              <w:jc w:val="center"/>
            </w:pPr>
            <w:r w:rsidRPr="00FF7D5A">
              <w:t>30</w:t>
            </w:r>
          </w:p>
        </w:tc>
        <w:tc>
          <w:tcPr>
            <w:tcW w:w="630" w:type="dxa"/>
          </w:tcPr>
          <w:p w14:paraId="53943388" w14:textId="1E263517" w:rsidR="00FF7D5A" w:rsidRPr="00FF7D5A" w:rsidRDefault="00FF7D5A" w:rsidP="00FF7D5A">
            <w:pPr>
              <w:jc w:val="center"/>
            </w:pPr>
            <w:r w:rsidRPr="00FF7D5A">
              <w:t>35</w:t>
            </w:r>
          </w:p>
        </w:tc>
        <w:tc>
          <w:tcPr>
            <w:tcW w:w="900" w:type="dxa"/>
          </w:tcPr>
          <w:p w14:paraId="7789B880" w14:textId="4C443707" w:rsidR="00FF7D5A" w:rsidRPr="00FF7D5A" w:rsidRDefault="00FF7D5A" w:rsidP="00FF7D5A">
            <w:pPr>
              <w:jc w:val="center"/>
            </w:pPr>
            <w:r w:rsidRPr="00FF7D5A">
              <w:t>.94</w:t>
            </w:r>
          </w:p>
        </w:tc>
        <w:tc>
          <w:tcPr>
            <w:tcW w:w="1350" w:type="dxa"/>
          </w:tcPr>
          <w:p w14:paraId="79780D5E" w14:textId="289E5BAD" w:rsidR="00FF7D5A" w:rsidRPr="00FF7D5A" w:rsidRDefault="003E3A39" w:rsidP="003E3A39">
            <w:pPr>
              <w:jc w:val="center"/>
            </w:pPr>
            <w:r>
              <w:t>1.84</w:t>
            </w:r>
          </w:p>
        </w:tc>
      </w:tr>
      <w:tr w:rsidR="00FF7D5A" w:rsidRPr="00FF7D5A" w14:paraId="69B3A73B" w14:textId="77777777" w:rsidTr="003E3A39">
        <w:tc>
          <w:tcPr>
            <w:tcW w:w="715" w:type="dxa"/>
          </w:tcPr>
          <w:p w14:paraId="2CCB848C" w14:textId="691023F6" w:rsidR="00FF7D5A" w:rsidRPr="00FF7D5A" w:rsidRDefault="00FF7D5A" w:rsidP="00EF23B8">
            <w:r w:rsidRPr="00FF7D5A">
              <w:t>B2</w:t>
            </w:r>
          </w:p>
        </w:tc>
        <w:tc>
          <w:tcPr>
            <w:tcW w:w="810" w:type="dxa"/>
          </w:tcPr>
          <w:p w14:paraId="119AF5A8" w14:textId="6DAF7C23" w:rsidR="00FF7D5A" w:rsidRPr="00FF7D5A" w:rsidRDefault="00FF7D5A" w:rsidP="00FF7D5A">
            <w:pPr>
              <w:jc w:val="center"/>
            </w:pPr>
            <w:r w:rsidRPr="00FF7D5A">
              <w:t>0</w:t>
            </w:r>
          </w:p>
        </w:tc>
        <w:tc>
          <w:tcPr>
            <w:tcW w:w="720" w:type="dxa"/>
          </w:tcPr>
          <w:p w14:paraId="16A8BF09" w14:textId="2BED308D" w:rsidR="00FF7D5A" w:rsidRPr="00FF7D5A" w:rsidRDefault="00FF7D5A" w:rsidP="00FF7D5A">
            <w:pPr>
              <w:jc w:val="center"/>
            </w:pPr>
            <w:r w:rsidRPr="00FF7D5A">
              <w:t>25</w:t>
            </w:r>
          </w:p>
        </w:tc>
        <w:tc>
          <w:tcPr>
            <w:tcW w:w="810" w:type="dxa"/>
          </w:tcPr>
          <w:p w14:paraId="2027E261" w14:textId="3D560397" w:rsidR="00FF7D5A" w:rsidRPr="00FF7D5A" w:rsidRDefault="00FF7D5A" w:rsidP="00FF7D5A">
            <w:pPr>
              <w:jc w:val="center"/>
            </w:pPr>
            <w:r w:rsidRPr="00FF7D5A">
              <w:t>35</w:t>
            </w:r>
          </w:p>
        </w:tc>
        <w:tc>
          <w:tcPr>
            <w:tcW w:w="630" w:type="dxa"/>
          </w:tcPr>
          <w:p w14:paraId="62B57D61" w14:textId="3FF717B0" w:rsidR="00FF7D5A" w:rsidRPr="00FF7D5A" w:rsidRDefault="00FF7D5A" w:rsidP="00FF7D5A">
            <w:pPr>
              <w:jc w:val="center"/>
            </w:pPr>
            <w:r w:rsidRPr="00FF7D5A">
              <w:t>40</w:t>
            </w:r>
          </w:p>
        </w:tc>
        <w:tc>
          <w:tcPr>
            <w:tcW w:w="900" w:type="dxa"/>
          </w:tcPr>
          <w:p w14:paraId="6797EC85" w14:textId="37BD68A7" w:rsidR="00FF7D5A" w:rsidRPr="00FF7D5A" w:rsidRDefault="00FF7D5A" w:rsidP="00FF7D5A">
            <w:pPr>
              <w:jc w:val="center"/>
            </w:pPr>
            <w:r w:rsidRPr="00FF7D5A">
              <w:t>.92</w:t>
            </w:r>
          </w:p>
        </w:tc>
        <w:tc>
          <w:tcPr>
            <w:tcW w:w="1350" w:type="dxa"/>
          </w:tcPr>
          <w:p w14:paraId="4A5994F0" w14:textId="469605FE" w:rsidR="00FF7D5A" w:rsidRPr="00FF7D5A" w:rsidRDefault="003E3A39" w:rsidP="003E3A39">
            <w:pPr>
              <w:jc w:val="center"/>
            </w:pPr>
            <w:r>
              <w:t>1.72</w:t>
            </w:r>
          </w:p>
        </w:tc>
      </w:tr>
      <w:tr w:rsidR="00FF7D5A" w:rsidRPr="00FF7D5A" w14:paraId="6AFF1A6B" w14:textId="77777777" w:rsidTr="003E3A39">
        <w:tc>
          <w:tcPr>
            <w:tcW w:w="715" w:type="dxa"/>
          </w:tcPr>
          <w:p w14:paraId="4E984D51" w14:textId="7DBAEFC2" w:rsidR="00FF7D5A" w:rsidRPr="00FF7D5A" w:rsidRDefault="00FF7D5A" w:rsidP="00EF23B8">
            <w:r w:rsidRPr="00FF7D5A">
              <w:t>B3</w:t>
            </w:r>
          </w:p>
        </w:tc>
        <w:tc>
          <w:tcPr>
            <w:tcW w:w="810" w:type="dxa"/>
          </w:tcPr>
          <w:p w14:paraId="6297CAEC" w14:textId="530EDC85" w:rsidR="00FF7D5A" w:rsidRPr="00FF7D5A" w:rsidRDefault="00FF7D5A" w:rsidP="00FF7D5A">
            <w:pPr>
              <w:jc w:val="center"/>
            </w:pPr>
            <w:r w:rsidRPr="00FF7D5A">
              <w:t>25</w:t>
            </w:r>
          </w:p>
        </w:tc>
        <w:tc>
          <w:tcPr>
            <w:tcW w:w="720" w:type="dxa"/>
          </w:tcPr>
          <w:p w14:paraId="43DB034D" w14:textId="27F01503" w:rsidR="00FF7D5A" w:rsidRPr="00FF7D5A" w:rsidRDefault="00FF7D5A" w:rsidP="00FF7D5A">
            <w:pPr>
              <w:jc w:val="center"/>
            </w:pPr>
            <w:r w:rsidRPr="00FF7D5A">
              <w:t>50</w:t>
            </w:r>
          </w:p>
        </w:tc>
        <w:tc>
          <w:tcPr>
            <w:tcW w:w="810" w:type="dxa"/>
          </w:tcPr>
          <w:p w14:paraId="3F44F9A6" w14:textId="2031137C" w:rsidR="00FF7D5A" w:rsidRPr="00FF7D5A" w:rsidRDefault="00FF7D5A" w:rsidP="00FF7D5A">
            <w:pPr>
              <w:jc w:val="center"/>
            </w:pPr>
            <w:r w:rsidRPr="00FF7D5A">
              <w:t>40</w:t>
            </w:r>
          </w:p>
        </w:tc>
        <w:tc>
          <w:tcPr>
            <w:tcW w:w="630" w:type="dxa"/>
          </w:tcPr>
          <w:p w14:paraId="441A89DF" w14:textId="4D15674D" w:rsidR="00FF7D5A" w:rsidRPr="00FF7D5A" w:rsidRDefault="00FF7D5A" w:rsidP="00FF7D5A">
            <w:pPr>
              <w:jc w:val="center"/>
            </w:pPr>
            <w:r w:rsidRPr="00FF7D5A">
              <w:t>45</w:t>
            </w:r>
          </w:p>
        </w:tc>
        <w:tc>
          <w:tcPr>
            <w:tcW w:w="900" w:type="dxa"/>
          </w:tcPr>
          <w:p w14:paraId="4928153D" w14:textId="28112A0E" w:rsidR="00FF7D5A" w:rsidRPr="00FF7D5A" w:rsidRDefault="00FF7D5A" w:rsidP="00FF7D5A">
            <w:pPr>
              <w:jc w:val="center"/>
            </w:pPr>
            <w:r w:rsidRPr="00FF7D5A">
              <w:t>.91</w:t>
            </w:r>
          </w:p>
        </w:tc>
        <w:tc>
          <w:tcPr>
            <w:tcW w:w="1350" w:type="dxa"/>
          </w:tcPr>
          <w:p w14:paraId="21C3AE36" w14:textId="465AE6B0" w:rsidR="00FF7D5A" w:rsidRPr="00FF7D5A" w:rsidRDefault="003E3A39" w:rsidP="003E3A39">
            <w:pPr>
              <w:jc w:val="center"/>
            </w:pPr>
            <w:r>
              <w:t>1.74</w:t>
            </w:r>
          </w:p>
        </w:tc>
      </w:tr>
    </w:tbl>
    <w:p w14:paraId="0B6B9376" w14:textId="5FBF2DE5" w:rsidR="004F327C" w:rsidRDefault="00971175" w:rsidP="00EF23B8">
      <w:pPr>
        <w:rPr>
          <w:color w:val="0432FF"/>
        </w:rPr>
      </w:pPr>
      <w:r>
        <w:rPr>
          <w:color w:val="0432FF"/>
        </w:rPr>
        <w:t>&gt; Sig figs?</w:t>
      </w:r>
    </w:p>
    <w:p w14:paraId="44509929" w14:textId="54D9A1B7" w:rsidR="00971175" w:rsidRDefault="00971175" w:rsidP="00EF23B8">
      <w:pPr>
        <w:rPr>
          <w:color w:val="0432FF"/>
        </w:rPr>
      </w:pPr>
      <w:r>
        <w:rPr>
          <w:color w:val="0432FF"/>
        </w:rPr>
        <w:t>&gt; Masses of empty filters and filters with chalk?</w:t>
      </w:r>
      <w:bookmarkStart w:id="0" w:name="_GoBack"/>
      <w:bookmarkEnd w:id="0"/>
    </w:p>
    <w:p w14:paraId="7071E0C7" w14:textId="77777777" w:rsidR="00971175" w:rsidRPr="00971175" w:rsidRDefault="00971175" w:rsidP="00EF23B8">
      <w:pPr>
        <w:rPr>
          <w:color w:val="0432FF"/>
        </w:rPr>
      </w:pPr>
    </w:p>
    <w:p w14:paraId="07207D6A" w14:textId="2BB01395" w:rsidR="004F327C" w:rsidRDefault="0017669C" w:rsidP="005B62EE">
      <w:pPr>
        <w:rPr>
          <w:b/>
          <w:bCs/>
        </w:rPr>
      </w:pPr>
      <w:r w:rsidRPr="0017669C">
        <w:rPr>
          <w:b/>
          <w:bCs/>
        </w:rPr>
        <w:t>Part B</w:t>
      </w:r>
    </w:p>
    <w:tbl>
      <w:tblPr>
        <w:tblStyle w:val="TableGrid"/>
        <w:tblW w:w="0" w:type="auto"/>
        <w:tblLook w:val="04A0" w:firstRow="1" w:lastRow="0" w:firstColumn="1" w:lastColumn="0" w:noHBand="0" w:noVBand="1"/>
      </w:tblPr>
      <w:tblGrid>
        <w:gridCol w:w="1255"/>
        <w:gridCol w:w="1710"/>
        <w:gridCol w:w="1800"/>
      </w:tblGrid>
      <w:tr w:rsidR="0017669C" w14:paraId="4FC850B9" w14:textId="0E41C7D8" w:rsidTr="005B62EE">
        <w:tc>
          <w:tcPr>
            <w:tcW w:w="1255" w:type="dxa"/>
          </w:tcPr>
          <w:p w14:paraId="41305DBB" w14:textId="03EDDDD8" w:rsidR="0017669C" w:rsidRDefault="0017669C" w:rsidP="005B62EE">
            <w:pPr>
              <w:jc w:val="center"/>
              <w:rPr>
                <w:b/>
                <w:bCs/>
              </w:rPr>
            </w:pPr>
            <w:r>
              <w:rPr>
                <w:b/>
                <w:bCs/>
              </w:rPr>
              <w:t>Water</w:t>
            </w:r>
          </w:p>
        </w:tc>
        <w:tc>
          <w:tcPr>
            <w:tcW w:w="1710" w:type="dxa"/>
          </w:tcPr>
          <w:p w14:paraId="7788A253" w14:textId="71E8C98E" w:rsidR="0017669C" w:rsidRDefault="005B62EE" w:rsidP="005B62EE">
            <w:pPr>
              <w:jc w:val="center"/>
              <w:rPr>
                <w:b/>
                <w:bCs/>
              </w:rPr>
            </w:pPr>
            <w:r>
              <w:rPr>
                <w:b/>
                <w:bCs/>
              </w:rPr>
              <w:t>Clear</w:t>
            </w:r>
          </w:p>
        </w:tc>
        <w:tc>
          <w:tcPr>
            <w:tcW w:w="1800" w:type="dxa"/>
          </w:tcPr>
          <w:p w14:paraId="0C9C645E" w14:textId="3E8F322B" w:rsidR="0017669C" w:rsidRDefault="005B62EE" w:rsidP="005B62EE">
            <w:pPr>
              <w:jc w:val="center"/>
              <w:rPr>
                <w:b/>
                <w:bCs/>
              </w:rPr>
            </w:pPr>
            <w:r>
              <w:rPr>
                <w:b/>
                <w:bCs/>
              </w:rPr>
              <w:t>Clear</w:t>
            </w:r>
          </w:p>
        </w:tc>
      </w:tr>
      <w:tr w:rsidR="0017669C" w14:paraId="0485689E" w14:textId="66C314C8" w:rsidTr="005B62EE">
        <w:tc>
          <w:tcPr>
            <w:tcW w:w="1255" w:type="dxa"/>
          </w:tcPr>
          <w:p w14:paraId="52CDABBD" w14:textId="00DB3A0C" w:rsidR="0017669C" w:rsidRDefault="0017669C" w:rsidP="005B62EE">
            <w:pPr>
              <w:jc w:val="center"/>
              <w:rPr>
                <w:b/>
                <w:bCs/>
              </w:rPr>
            </w:pPr>
            <w:r>
              <w:rPr>
                <w:b/>
                <w:bCs/>
              </w:rPr>
              <w:t>CaCl2</w:t>
            </w:r>
          </w:p>
        </w:tc>
        <w:tc>
          <w:tcPr>
            <w:tcW w:w="1710" w:type="dxa"/>
          </w:tcPr>
          <w:p w14:paraId="37424608" w14:textId="5D167671" w:rsidR="0017669C" w:rsidRDefault="005B62EE" w:rsidP="005B62EE">
            <w:pPr>
              <w:jc w:val="center"/>
              <w:rPr>
                <w:b/>
                <w:bCs/>
              </w:rPr>
            </w:pPr>
            <w:r>
              <w:rPr>
                <w:b/>
                <w:bCs/>
              </w:rPr>
              <w:t>Foggy, white</w:t>
            </w:r>
          </w:p>
        </w:tc>
        <w:tc>
          <w:tcPr>
            <w:tcW w:w="1800" w:type="dxa"/>
          </w:tcPr>
          <w:p w14:paraId="6501240E" w14:textId="57646BCD" w:rsidR="0017669C" w:rsidRDefault="005B62EE" w:rsidP="005B62EE">
            <w:pPr>
              <w:jc w:val="center"/>
              <w:rPr>
                <w:b/>
                <w:bCs/>
              </w:rPr>
            </w:pPr>
            <w:r>
              <w:rPr>
                <w:b/>
                <w:bCs/>
              </w:rPr>
              <w:t>Clear</w:t>
            </w:r>
          </w:p>
        </w:tc>
      </w:tr>
      <w:tr w:rsidR="0017669C" w14:paraId="35F70843" w14:textId="77D12066" w:rsidTr="005B62EE">
        <w:tc>
          <w:tcPr>
            <w:tcW w:w="1255" w:type="dxa"/>
          </w:tcPr>
          <w:p w14:paraId="0D0B225C" w14:textId="04D5EC48" w:rsidR="0017669C" w:rsidRDefault="0017669C" w:rsidP="005B62EE">
            <w:pPr>
              <w:jc w:val="center"/>
              <w:rPr>
                <w:b/>
                <w:bCs/>
              </w:rPr>
            </w:pPr>
            <w:r>
              <w:rPr>
                <w:b/>
                <w:bCs/>
              </w:rPr>
              <w:t>Na2Cl3</w:t>
            </w:r>
          </w:p>
        </w:tc>
        <w:tc>
          <w:tcPr>
            <w:tcW w:w="1710" w:type="dxa"/>
          </w:tcPr>
          <w:p w14:paraId="7F31D64B" w14:textId="179AA7BB" w:rsidR="0017669C" w:rsidRDefault="005B62EE" w:rsidP="005B62EE">
            <w:pPr>
              <w:jc w:val="center"/>
              <w:rPr>
                <w:b/>
                <w:bCs/>
              </w:rPr>
            </w:pPr>
            <w:r>
              <w:rPr>
                <w:b/>
                <w:bCs/>
              </w:rPr>
              <w:t>Clear</w:t>
            </w:r>
          </w:p>
        </w:tc>
        <w:tc>
          <w:tcPr>
            <w:tcW w:w="1800" w:type="dxa"/>
          </w:tcPr>
          <w:p w14:paraId="2CD4D7CD" w14:textId="40BFD4F9" w:rsidR="0017669C" w:rsidRDefault="005B62EE" w:rsidP="005B62EE">
            <w:pPr>
              <w:jc w:val="center"/>
              <w:rPr>
                <w:b/>
                <w:bCs/>
              </w:rPr>
            </w:pPr>
            <w:r>
              <w:rPr>
                <w:b/>
                <w:bCs/>
              </w:rPr>
              <w:t>Foggy, white</w:t>
            </w:r>
          </w:p>
        </w:tc>
      </w:tr>
    </w:tbl>
    <w:p w14:paraId="1CEC0F0D" w14:textId="77777777" w:rsidR="0017669C" w:rsidRPr="0017669C" w:rsidRDefault="0017669C" w:rsidP="00EF23B8">
      <w:pPr>
        <w:rPr>
          <w:b/>
          <w:bCs/>
        </w:rPr>
      </w:pPr>
    </w:p>
    <w:sectPr w:rsidR="0017669C" w:rsidRPr="00176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B8"/>
    <w:rsid w:val="00143E81"/>
    <w:rsid w:val="0017669C"/>
    <w:rsid w:val="003075C6"/>
    <w:rsid w:val="00333400"/>
    <w:rsid w:val="00351FCA"/>
    <w:rsid w:val="00366F52"/>
    <w:rsid w:val="00383C5E"/>
    <w:rsid w:val="003922E1"/>
    <w:rsid w:val="003A18E2"/>
    <w:rsid w:val="003D3F58"/>
    <w:rsid w:val="003E3A39"/>
    <w:rsid w:val="004F327C"/>
    <w:rsid w:val="0053151A"/>
    <w:rsid w:val="0054543C"/>
    <w:rsid w:val="00585329"/>
    <w:rsid w:val="005B62EE"/>
    <w:rsid w:val="00733112"/>
    <w:rsid w:val="00797A15"/>
    <w:rsid w:val="007C0B61"/>
    <w:rsid w:val="008502EF"/>
    <w:rsid w:val="00971175"/>
    <w:rsid w:val="009D363E"/>
    <w:rsid w:val="00A90BF8"/>
    <w:rsid w:val="00C075D6"/>
    <w:rsid w:val="00C66D28"/>
    <w:rsid w:val="00D4187E"/>
    <w:rsid w:val="00E3580B"/>
    <w:rsid w:val="00EA5F5C"/>
    <w:rsid w:val="00EF23B8"/>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A2BA"/>
  <w15:chartTrackingRefBased/>
  <w15:docId w15:val="{4D59AD0E-71D2-4785-9D47-2B444A40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18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Fournier</dc:creator>
  <cp:keywords/>
  <dc:description/>
  <cp:lastModifiedBy>Joan Richmond-Hall</cp:lastModifiedBy>
  <cp:revision>2</cp:revision>
  <dcterms:created xsi:type="dcterms:W3CDTF">2020-03-12T22:29:00Z</dcterms:created>
  <dcterms:modified xsi:type="dcterms:W3CDTF">2020-03-12T22:29:00Z</dcterms:modified>
</cp:coreProperties>
</file>